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846AB" w14:textId="6D66F735" w:rsidR="00AE1CC0" w:rsidRDefault="00AE1CC0" w:rsidP="00AE1CC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03EE6AA" wp14:editId="7492DEC6">
                <wp:simplePos x="0" y="0"/>
                <wp:positionH relativeFrom="margin">
                  <wp:posOffset>4852670</wp:posOffset>
                </wp:positionH>
                <wp:positionV relativeFrom="page">
                  <wp:posOffset>-19685</wp:posOffset>
                </wp:positionV>
                <wp:extent cx="873125" cy="1505585"/>
                <wp:effectExtent l="0" t="0" r="3175" b="0"/>
                <wp:wrapNone/>
                <wp:docPr id="5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1505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6C98A5" w14:textId="77777777" w:rsidR="00AE1CC0" w:rsidRPr="006264F6" w:rsidRDefault="00AE1CC0" w:rsidP="00AE1CC0">
                            <w:pPr>
                              <w:pStyle w:val="NoSpacing"/>
                            </w:pPr>
                          </w:p>
                        </w:txbxContent>
                      </wps:txbx>
                      <wps:bodyPr lIns="45720" rIns="45720"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67CA3E8">
              <v:rect w14:anchorId="203EE6AA" id="Rectangle 132" o:spid="_x0000_s1026" style="position:absolute;left:0;text-align:left;margin-left:382.1pt;margin-top:-1.55pt;width:68.75pt;height:118.55pt;z-index:251788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" fillcolor="#2f5496 [2404]" stroked="f" strokeweight="1pt">
                <v:textbox inset="3.6pt,,3.6pt">
                  <w:txbxContent>
                    <w:p w14:paraId="672A6659" w14:textId="77777777" w:rsidR="00AE1CC0" w:rsidRPr="006264F6" w:rsidRDefault="00AE1CC0" w:rsidP="00AE1CC0">
                      <w:pPr>
                        <w:pStyle w:val="NoSpacing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789824" behindDoc="0" locked="0" layoutInCell="1" allowOverlap="1" wp14:anchorId="7DCA1EDA" wp14:editId="4E0E9D50">
            <wp:simplePos x="0" y="0"/>
            <wp:positionH relativeFrom="column">
              <wp:posOffset>-217170</wp:posOffset>
            </wp:positionH>
            <wp:positionV relativeFrom="paragraph">
              <wp:posOffset>-452755</wp:posOffset>
            </wp:positionV>
            <wp:extent cx="1830705" cy="748665"/>
            <wp:effectExtent l="0" t="0" r="0" b="0"/>
            <wp:wrapNone/>
            <wp:docPr id="15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C100C" w14:textId="5938581E" w:rsidR="00AE1CC0" w:rsidRDefault="00AE1CC0" w:rsidP="00AE1CC0"/>
    <w:p w14:paraId="4D007500" w14:textId="7804E0B8" w:rsidR="00AE1CC0" w:rsidRDefault="00AE1CC0" w:rsidP="00AE1CC0"/>
    <w:p w14:paraId="25955645" w14:textId="7AF01D46" w:rsidR="00AE1CC0" w:rsidRDefault="00AE1CC0" w:rsidP="00AE1CC0"/>
    <w:p w14:paraId="6D1B63AA" w14:textId="1CFD7F45" w:rsidR="00AE1CC0" w:rsidRDefault="00AE1CC0" w:rsidP="00AE1CC0"/>
    <w:p w14:paraId="4ECB5F5A" w14:textId="0D86FEE8" w:rsidR="00AE1CC0" w:rsidRDefault="00AE1CC0" w:rsidP="00AE1CC0"/>
    <w:p w14:paraId="6B15DD6E" w14:textId="0983A149" w:rsidR="00AE1CC0" w:rsidRDefault="00AE1CC0" w:rsidP="00AE1CC0"/>
    <w:p w14:paraId="40DCA7B7" w14:textId="68012152" w:rsidR="00AE1CC0" w:rsidRDefault="00AE1CC0" w:rsidP="00AE1CC0"/>
    <w:p w14:paraId="6C1B00E7" w14:textId="54B6E758" w:rsidR="00AE1CC0" w:rsidRDefault="00AE1CC0" w:rsidP="00AE1CC0"/>
    <w:p w14:paraId="62FE8D8F" w14:textId="696B867B" w:rsidR="00AE1CC0" w:rsidRDefault="00AE1CC0" w:rsidP="00AE1CC0"/>
    <w:p w14:paraId="5A8999AA" w14:textId="77777777" w:rsidR="00AE1CC0" w:rsidRDefault="00AE1CC0" w:rsidP="00AE1CC0"/>
    <w:p w14:paraId="6BD8EC1E" w14:textId="77777777" w:rsidR="00AE1CC0" w:rsidRDefault="00AE1CC0" w:rsidP="00AE1CC0"/>
    <w:p w14:paraId="7BE7212C" w14:textId="77777777" w:rsidR="00AE1CC0" w:rsidRDefault="00AE1CC0" w:rsidP="00AE1CC0"/>
    <w:p w14:paraId="6CF092F0" w14:textId="77777777" w:rsidR="00AE1CC0" w:rsidRDefault="00AE1CC0" w:rsidP="00AE1CC0"/>
    <w:p w14:paraId="6441E810" w14:textId="77777777" w:rsidR="00AE1CC0" w:rsidRDefault="00AE1CC0" w:rsidP="00AE1CC0"/>
    <w:p w14:paraId="4F7096C9" w14:textId="77777777" w:rsidR="00AE1CC0" w:rsidRDefault="00AE1CC0" w:rsidP="00AE1CC0"/>
    <w:p w14:paraId="2D558938" w14:textId="77777777" w:rsidR="00AE1CC0" w:rsidRDefault="00AE1CC0" w:rsidP="00AE1CC0"/>
    <w:p w14:paraId="457DE7E9" w14:textId="38C10DA2" w:rsidR="00AE1CC0" w:rsidRPr="002A3705" w:rsidRDefault="00FA3398" w:rsidP="00FA3398">
      <w:pPr>
        <w:ind w:left="3969"/>
        <w:jc w:val="left"/>
        <w:rPr>
          <w:b/>
          <w:bCs/>
          <w:color w:val="2F5496" w:themeColor="accent1" w:themeShade="BF"/>
          <w:sz w:val="56"/>
          <w:szCs w:val="56"/>
        </w:rPr>
      </w:pPr>
      <w:r w:rsidRPr="002A3705">
        <w:rPr>
          <w:b/>
          <w:bCs/>
          <w:color w:val="2F5496" w:themeColor="accent1" w:themeShade="BF"/>
          <w:sz w:val="56"/>
          <w:szCs w:val="56"/>
        </w:rPr>
        <w:t>INDICO</w:t>
      </w:r>
    </w:p>
    <w:p w14:paraId="0A36A2D3" w14:textId="77777777" w:rsidR="00AE1CC0" w:rsidRDefault="00AE1CC0" w:rsidP="00AE1CC0"/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7120"/>
        <w:gridCol w:w="982"/>
        <w:gridCol w:w="982"/>
      </w:tblGrid>
      <w:tr w:rsidR="00AE1CC0" w14:paraId="71A14F9C" w14:textId="77777777" w:rsidTr="008D3ABD">
        <w:trPr>
          <w:trHeight w:val="94"/>
        </w:trPr>
        <w:tc>
          <w:tcPr>
            <w:tcW w:w="1134" w:type="dxa"/>
            <w:shd w:val="clear" w:color="auto" w:fill="9CC2E5" w:themeFill="accent5" w:themeFillTint="99"/>
          </w:tcPr>
          <w:p w14:paraId="6D112F93" w14:textId="77777777" w:rsidR="00AE1CC0" w:rsidRDefault="00AE1CC0" w:rsidP="008D3ABD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shd w:val="clear" w:color="auto" w:fill="4472C4" w:themeFill="accent1"/>
          </w:tcPr>
          <w:p w14:paraId="475AF9B6" w14:textId="77777777" w:rsidR="00AE1CC0" w:rsidRDefault="00AE1CC0" w:rsidP="008D3ABD">
            <w:pPr>
              <w:rPr>
                <w:color w:val="4472C4" w:themeColor="accent1"/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14:paraId="082A96C2" w14:textId="77777777" w:rsidR="00AE1CC0" w:rsidRDefault="00AE1CC0" w:rsidP="008D3AB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FF0066"/>
          </w:tcPr>
          <w:p w14:paraId="64E64992" w14:textId="77777777" w:rsidR="00AE1CC0" w:rsidRDefault="00AE1CC0" w:rsidP="008D3ABD">
            <w:pPr>
              <w:rPr>
                <w:b/>
                <w:bCs/>
                <w:sz w:val="2"/>
                <w:szCs w:val="2"/>
              </w:rPr>
            </w:pPr>
          </w:p>
        </w:tc>
      </w:tr>
    </w:tbl>
    <w:p w14:paraId="54781140" w14:textId="77777777" w:rsidR="00AE1CC0" w:rsidRDefault="00AE1CC0" w:rsidP="00AE1CC0">
      <w:pPr>
        <w:rPr>
          <w:rFonts w:cs="Arial"/>
        </w:rPr>
      </w:pPr>
    </w:p>
    <w:p w14:paraId="1D3AAE93" w14:textId="77777777" w:rsidR="00AE1CC0" w:rsidRDefault="00AE1CC0" w:rsidP="00AE1CC0">
      <w:pPr>
        <w:ind w:left="3969"/>
        <w:jc w:val="left"/>
      </w:pPr>
    </w:p>
    <w:p w14:paraId="6F480D93" w14:textId="77777777" w:rsidR="00AE1CC0" w:rsidRDefault="00AE1CC0" w:rsidP="00AE1CC0">
      <w:pPr>
        <w:tabs>
          <w:tab w:val="left" w:pos="3969"/>
        </w:tabs>
        <w:ind w:left="3969"/>
        <w:jc w:val="left"/>
      </w:pPr>
    </w:p>
    <w:p w14:paraId="09777C4E" w14:textId="77777777" w:rsidR="007256AE" w:rsidRDefault="00FA3398" w:rsidP="00FA3398">
      <w:pPr>
        <w:ind w:left="3969"/>
        <w:jc w:val="left"/>
        <w:rPr>
          <w:color w:val="2E74B5" w:themeColor="accent5" w:themeShade="BF"/>
          <w:sz w:val="40"/>
          <w:szCs w:val="40"/>
        </w:rPr>
      </w:pPr>
      <w:r>
        <w:rPr>
          <w:color w:val="2E74B5" w:themeColor="accent5" w:themeShade="BF"/>
          <w:sz w:val="40"/>
          <w:szCs w:val="40"/>
        </w:rPr>
        <w:t>1.0 – P</w:t>
      </w:r>
      <w:r>
        <w:rPr>
          <w:color w:val="2E74B5" w:themeColor="accent5" w:themeShade="BF"/>
          <w:sz w:val="40"/>
          <w:szCs w:val="40"/>
        </w:rPr>
        <w:br/>
      </w:r>
    </w:p>
    <w:p w14:paraId="3A3DA7E1" w14:textId="024E1B3C" w:rsidR="00AE1CC0" w:rsidRDefault="00AE1CC0" w:rsidP="00FA3398">
      <w:pPr>
        <w:ind w:left="3969"/>
        <w:jc w:val="left"/>
        <w:rPr>
          <w:color w:val="2E74B5" w:themeColor="accent5" w:themeShade="BF"/>
          <w:sz w:val="40"/>
          <w:szCs w:val="40"/>
        </w:rPr>
      </w:pPr>
      <w:r>
        <w:rPr>
          <w:color w:val="2E74B5" w:themeColor="accent5" w:themeShade="BF"/>
          <w:sz w:val="40"/>
          <w:szCs w:val="40"/>
        </w:rPr>
        <w:t xml:space="preserve">Create </w:t>
      </w:r>
      <w:r w:rsidR="004D532A">
        <w:rPr>
          <w:color w:val="2E74B5" w:themeColor="accent5" w:themeShade="BF"/>
          <w:sz w:val="40"/>
          <w:szCs w:val="40"/>
        </w:rPr>
        <w:t>and Activate an</w:t>
      </w:r>
      <w:r w:rsidR="004D532A">
        <w:rPr>
          <w:color w:val="2E74B5" w:themeColor="accent5" w:themeShade="BF"/>
          <w:sz w:val="40"/>
          <w:szCs w:val="40"/>
        </w:rPr>
        <w:br/>
        <w:t>Indico Account</w:t>
      </w:r>
    </w:p>
    <w:p w14:paraId="6A5E36BB" w14:textId="77777777" w:rsidR="00AE1CC0" w:rsidRDefault="00AE1CC0" w:rsidP="00AE1CC0">
      <w:pPr>
        <w:ind w:left="3969"/>
        <w:jc w:val="left"/>
        <w:rPr>
          <w:color w:val="2E74B5" w:themeColor="accent5" w:themeShade="BF"/>
          <w:sz w:val="40"/>
          <w:szCs w:val="40"/>
        </w:rPr>
      </w:pPr>
    </w:p>
    <w:p w14:paraId="3B669587" w14:textId="73F715CC" w:rsidR="00AE1CC0" w:rsidRPr="00EF0B3A" w:rsidRDefault="00AE1CC0" w:rsidP="00AE1CC0">
      <w:pPr>
        <w:ind w:left="3969"/>
        <w:jc w:val="left"/>
        <w:rPr>
          <w:color w:val="2E74B5" w:themeColor="accent5" w:themeShade="BF"/>
          <w:sz w:val="22"/>
          <w:szCs w:val="22"/>
        </w:rPr>
      </w:pPr>
      <w:r>
        <w:rPr>
          <w:color w:val="2E74B5" w:themeColor="accent5" w:themeShade="BF"/>
        </w:rPr>
        <w:t xml:space="preserve">  </w:t>
      </w:r>
      <w:r w:rsidRPr="00EF0B3A">
        <w:rPr>
          <w:color w:val="2E74B5" w:themeColor="accent5" w:themeShade="BF"/>
          <w:sz w:val="22"/>
          <w:szCs w:val="22"/>
        </w:rPr>
        <w:t xml:space="preserve"> </w:t>
      </w:r>
    </w:p>
    <w:p w14:paraId="69831D9A" w14:textId="77777777" w:rsidR="00AE1CC0" w:rsidRPr="00655111" w:rsidRDefault="00AE1CC0" w:rsidP="00AE1CC0"/>
    <w:p w14:paraId="66139AAC" w14:textId="77777777" w:rsidR="00AE1CC0" w:rsidRDefault="00AE1CC0" w:rsidP="00AE1CC0"/>
    <w:p w14:paraId="1921B0BF" w14:textId="77777777" w:rsidR="00AE1CC0" w:rsidRDefault="00AE1CC0" w:rsidP="00AE1CC0"/>
    <w:p w14:paraId="3C865752" w14:textId="77777777" w:rsidR="00AE1CC0" w:rsidRDefault="00AE1CC0" w:rsidP="00AE1CC0"/>
    <w:p w14:paraId="08D0A6A8" w14:textId="77777777" w:rsidR="00AE1CC0" w:rsidRDefault="00AE1CC0" w:rsidP="00AE1CC0"/>
    <w:p w14:paraId="4796218B" w14:textId="77777777" w:rsidR="00AE1CC0" w:rsidRDefault="00AE1CC0" w:rsidP="00AE1CC0"/>
    <w:p w14:paraId="6591B945" w14:textId="77777777" w:rsidR="00AE1CC0" w:rsidRDefault="00AE1CC0" w:rsidP="00AE1CC0"/>
    <w:p w14:paraId="227D7BDD" w14:textId="77777777" w:rsidR="00AE1CC0" w:rsidRDefault="00AE1CC0" w:rsidP="00AE1CC0"/>
    <w:p w14:paraId="1ECD448B" w14:textId="77777777" w:rsidR="00AE1CC0" w:rsidRDefault="00AE1CC0" w:rsidP="00AE1CC0"/>
    <w:p w14:paraId="2E2EE4D2" w14:textId="77777777" w:rsidR="00AE1CC0" w:rsidRDefault="00AE1CC0" w:rsidP="00AE1CC0"/>
    <w:p w14:paraId="580D29E0" w14:textId="77777777" w:rsidR="00AE1CC0" w:rsidRDefault="00AE1CC0" w:rsidP="00AE1CC0"/>
    <w:p w14:paraId="0C0C4B33" w14:textId="77777777" w:rsidR="00AE1CC0" w:rsidRDefault="00AE1CC0" w:rsidP="00AE1CC0"/>
    <w:p w14:paraId="4EAD8851" w14:textId="77777777" w:rsidR="00AE1CC0" w:rsidRDefault="00AE1CC0" w:rsidP="00AE1CC0"/>
    <w:p w14:paraId="0571C718" w14:textId="77777777" w:rsidR="00AE1CC0" w:rsidRDefault="00AE1CC0" w:rsidP="00AE1CC0"/>
    <w:p w14:paraId="78EF8EF3" w14:textId="77777777" w:rsidR="00AE1CC0" w:rsidRDefault="00AE1CC0" w:rsidP="00AE1CC0">
      <w:pPr>
        <w:sectPr w:rsidR="00AE1CC0" w:rsidSect="00AA5C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134" w:left="1440" w:header="720" w:footer="720" w:gutter="0"/>
          <w:cols w:space="720"/>
          <w:formProt w:val="0"/>
          <w:titlePg/>
          <w:docGrid w:linePitch="360" w:charSpace="2047"/>
        </w:sectPr>
      </w:pPr>
    </w:p>
    <w:p w14:paraId="077BEF80" w14:textId="0C0C9952" w:rsidR="00D35B2F" w:rsidRPr="00E85BAB" w:rsidRDefault="00B47483" w:rsidP="00E85BAB">
      <w:pPr>
        <w:jc w:val="center"/>
        <w:rPr>
          <w:b/>
          <w:bCs/>
          <w:sz w:val="28"/>
          <w:szCs w:val="28"/>
        </w:rPr>
      </w:pPr>
      <w:bookmarkStart w:id="0" w:name="_Toc474010885"/>
      <w:bookmarkEnd w:id="0"/>
      <w:r>
        <w:rPr>
          <w:b/>
          <w:bCs/>
          <w:sz w:val="28"/>
          <w:szCs w:val="28"/>
        </w:rPr>
        <w:lastRenderedPageBreak/>
        <w:t xml:space="preserve">KEY </w:t>
      </w:r>
      <w:r w:rsidR="00E85BAB" w:rsidRPr="00E85BAB">
        <w:rPr>
          <w:b/>
          <w:bCs/>
          <w:sz w:val="28"/>
          <w:szCs w:val="28"/>
        </w:rPr>
        <w:t>POINTS TO REMEMBER</w:t>
      </w:r>
    </w:p>
    <w:p w14:paraId="5D7B61E2" w14:textId="7B1C5480" w:rsidR="00E85BAB" w:rsidRDefault="00E85BAB" w:rsidP="00E65456"/>
    <w:p w14:paraId="72797481" w14:textId="105904F8" w:rsidR="00D35B2F" w:rsidRDefault="00D35B2F" w:rsidP="00E65456"/>
    <w:p w14:paraId="4220589D" w14:textId="77777777" w:rsidR="00B47483" w:rsidRPr="00E65456" w:rsidRDefault="00B47483" w:rsidP="00E65456"/>
    <w:tbl>
      <w:tblPr>
        <w:tblStyle w:val="TableGrid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938"/>
      </w:tblGrid>
      <w:tr w:rsidR="00E85BAB" w:rsidRPr="00E65456" w14:paraId="2EEA6B11" w14:textId="77777777" w:rsidTr="009C7EF5">
        <w:tc>
          <w:tcPr>
            <w:tcW w:w="1277" w:type="dxa"/>
          </w:tcPr>
          <w:p w14:paraId="64D874E3" w14:textId="2495D209" w:rsidR="00E85BAB" w:rsidRPr="00E65456" w:rsidRDefault="00E85BAB" w:rsidP="00E65456"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79584" behindDoc="0" locked="0" layoutInCell="1" allowOverlap="1" wp14:anchorId="4A1C2019" wp14:editId="15F176F9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66040</wp:posOffset>
                  </wp:positionV>
                  <wp:extent cx="269240" cy="238760"/>
                  <wp:effectExtent l="0" t="0" r="0" b="8890"/>
                  <wp:wrapNone/>
                  <wp:docPr id="182" name="Picture 182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456">
              <w:rPr>
                <w:color w:val="7F7F7F" w:themeColor="text1" w:themeTint="80"/>
              </w:rPr>
              <w:br/>
            </w:r>
          </w:p>
        </w:tc>
        <w:tc>
          <w:tcPr>
            <w:tcW w:w="7938" w:type="dxa"/>
            <w:vAlign w:val="center"/>
          </w:tcPr>
          <w:p w14:paraId="4C4A2CEB" w14:textId="77777777" w:rsidR="00E1256E" w:rsidRDefault="00E85BAB" w:rsidP="00E1256E">
            <w:pPr>
              <w:rPr>
                <w:color w:val="4472C4" w:themeColor="accent1"/>
              </w:rPr>
            </w:pPr>
            <w:r w:rsidRPr="009C7EF5">
              <w:rPr>
                <w:color w:val="4472C4" w:themeColor="accent1"/>
              </w:rPr>
              <w:t xml:space="preserve">WHY CREATE </w:t>
            </w:r>
            <w:r w:rsidRPr="009C7EF5">
              <w:rPr>
                <w:caps/>
                <w:color w:val="4472C4" w:themeColor="accent1"/>
              </w:rPr>
              <w:t xml:space="preserve">AN </w:t>
            </w:r>
            <w:r w:rsidRPr="009C7EF5">
              <w:rPr>
                <w:color w:val="4472C4" w:themeColor="accent1"/>
              </w:rPr>
              <w:t>INDICO ACCOUNT?</w:t>
            </w:r>
          </w:p>
          <w:p w14:paraId="5F091795" w14:textId="4476CA97" w:rsidR="00E85BAB" w:rsidRPr="009C7EF5" w:rsidRDefault="00E85BAB" w:rsidP="00A33217">
            <w:r w:rsidRPr="009C7EF5">
              <w:t>An Indico account is required in order to register</w:t>
            </w:r>
            <w:r w:rsidR="00C74960" w:rsidRPr="009C7EF5">
              <w:t xml:space="preserve"> </w:t>
            </w:r>
            <w:r w:rsidRPr="009C7EF5">
              <w:t xml:space="preserve">for events managed in </w:t>
            </w:r>
            <w:r w:rsidR="00A33217">
              <w:t>I</w:t>
            </w:r>
            <w:r w:rsidRPr="009C7EF5">
              <w:t xml:space="preserve">ndico. </w:t>
            </w:r>
          </w:p>
        </w:tc>
      </w:tr>
      <w:tr w:rsidR="00E85BAB" w:rsidRPr="00E65456" w14:paraId="2C8E8FF0" w14:textId="77777777" w:rsidTr="009C7EF5">
        <w:tc>
          <w:tcPr>
            <w:tcW w:w="1277" w:type="dxa"/>
          </w:tcPr>
          <w:p w14:paraId="7D418FC3" w14:textId="77777777" w:rsidR="00E85BAB" w:rsidRPr="00E65456" w:rsidRDefault="00E85BAB" w:rsidP="00E65456"/>
        </w:tc>
        <w:tc>
          <w:tcPr>
            <w:tcW w:w="7938" w:type="dxa"/>
            <w:vAlign w:val="center"/>
          </w:tcPr>
          <w:p w14:paraId="6A7EEEF8" w14:textId="77777777" w:rsidR="00E85BAB" w:rsidRDefault="00E85BAB" w:rsidP="00E1256E"/>
          <w:p w14:paraId="2B974E63" w14:textId="204AA3E9" w:rsidR="00E014F3" w:rsidRPr="009C7EF5" w:rsidRDefault="00E014F3" w:rsidP="00E1256E"/>
        </w:tc>
      </w:tr>
      <w:tr w:rsidR="00E85BAB" w:rsidRPr="00E65456" w14:paraId="2B0FD82E" w14:textId="77777777" w:rsidTr="009C7EF5">
        <w:tc>
          <w:tcPr>
            <w:tcW w:w="1277" w:type="dxa"/>
          </w:tcPr>
          <w:p w14:paraId="6EDB7A83" w14:textId="27F9A162" w:rsidR="00E85BAB" w:rsidRPr="00E65456" w:rsidRDefault="00E85BAB" w:rsidP="00E65456"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80608" behindDoc="0" locked="0" layoutInCell="1" allowOverlap="1" wp14:anchorId="58FA89A0" wp14:editId="19F82369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53975</wp:posOffset>
                  </wp:positionV>
                  <wp:extent cx="269240" cy="238760"/>
                  <wp:effectExtent l="0" t="0" r="0" b="8890"/>
                  <wp:wrapNone/>
                  <wp:docPr id="195" name="Picture 195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456">
              <w:rPr>
                <w:color w:val="7F7F7F" w:themeColor="text1" w:themeTint="80"/>
              </w:rPr>
              <w:br/>
            </w:r>
          </w:p>
        </w:tc>
        <w:tc>
          <w:tcPr>
            <w:tcW w:w="7938" w:type="dxa"/>
            <w:vAlign w:val="center"/>
          </w:tcPr>
          <w:p w14:paraId="183B9F6F" w14:textId="3DF4FCF3" w:rsidR="00E85BAB" w:rsidRDefault="00E85BAB" w:rsidP="00E1256E">
            <w:pPr>
              <w:rPr>
                <w:color w:val="4472C4" w:themeColor="accent1"/>
              </w:rPr>
            </w:pPr>
            <w:r w:rsidRPr="009C7EF5">
              <w:rPr>
                <w:color w:val="4472C4" w:themeColor="accent1"/>
              </w:rPr>
              <w:t>BROWSER COMPATIBILITY</w:t>
            </w:r>
          </w:p>
          <w:p w14:paraId="74F7E4F4" w14:textId="2390F2CD" w:rsidR="00E85BAB" w:rsidRPr="009C7EF5" w:rsidRDefault="00E85BAB" w:rsidP="00E1256E">
            <w:pPr>
              <w:rPr>
                <w:color w:val="auto"/>
              </w:rPr>
            </w:pPr>
            <w:r w:rsidRPr="009C7EF5">
              <w:rPr>
                <w:color w:val="auto"/>
              </w:rPr>
              <w:t>Indico performs better with the following browsers:</w:t>
            </w:r>
          </w:p>
          <w:p w14:paraId="65175E19" w14:textId="4228CC38" w:rsidR="00E85BAB" w:rsidRPr="009C7EF5" w:rsidRDefault="00E85BAB" w:rsidP="000D36F3">
            <w:r w:rsidRPr="009C7EF5">
              <w:rPr>
                <w:color w:val="auto"/>
              </w:rPr>
              <w:t>Edge  –  Firefox  –  Chrome  -  Safari  -  Opera</w:t>
            </w:r>
          </w:p>
        </w:tc>
      </w:tr>
      <w:tr w:rsidR="00E85BAB" w:rsidRPr="00E65456" w14:paraId="4706C786" w14:textId="77777777" w:rsidTr="009C7EF5">
        <w:tc>
          <w:tcPr>
            <w:tcW w:w="1277" w:type="dxa"/>
          </w:tcPr>
          <w:p w14:paraId="563A81B0" w14:textId="77777777" w:rsidR="00E85BAB" w:rsidRPr="00E65456" w:rsidRDefault="00E85BAB" w:rsidP="00E65456"/>
        </w:tc>
        <w:tc>
          <w:tcPr>
            <w:tcW w:w="7938" w:type="dxa"/>
            <w:vAlign w:val="center"/>
          </w:tcPr>
          <w:p w14:paraId="76F1A4D2" w14:textId="77777777" w:rsidR="00E85BAB" w:rsidRDefault="00E85BAB" w:rsidP="00E1256E"/>
          <w:p w14:paraId="1D8E1056" w14:textId="40AE39F1" w:rsidR="00E014F3" w:rsidRPr="009C7EF5" w:rsidRDefault="00E014F3" w:rsidP="00E1256E"/>
        </w:tc>
      </w:tr>
      <w:tr w:rsidR="00E85BAB" w:rsidRPr="00E65456" w14:paraId="1AD62AA6" w14:textId="77777777" w:rsidTr="009C7EF5">
        <w:tc>
          <w:tcPr>
            <w:tcW w:w="1277" w:type="dxa"/>
          </w:tcPr>
          <w:p w14:paraId="41B7C491" w14:textId="51B0DEE8" w:rsidR="00E85BAB" w:rsidRPr="00E65456" w:rsidRDefault="00E85BAB" w:rsidP="00E65456"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81632" behindDoc="0" locked="0" layoutInCell="1" allowOverlap="1" wp14:anchorId="1B10A006" wp14:editId="61BC1E9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100965</wp:posOffset>
                  </wp:positionV>
                  <wp:extent cx="269240" cy="238760"/>
                  <wp:effectExtent l="0" t="0" r="0" b="8890"/>
                  <wp:wrapNone/>
                  <wp:docPr id="196" name="Picture 196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456">
              <w:rPr>
                <w:color w:val="7F7F7F" w:themeColor="text1" w:themeTint="80"/>
              </w:rPr>
              <w:br/>
            </w:r>
          </w:p>
        </w:tc>
        <w:tc>
          <w:tcPr>
            <w:tcW w:w="7938" w:type="dxa"/>
            <w:vAlign w:val="center"/>
          </w:tcPr>
          <w:p w14:paraId="6A2E368C" w14:textId="77777777" w:rsidR="00E1256E" w:rsidRDefault="00E85BAB" w:rsidP="00E1256E">
            <w:pPr>
              <w:rPr>
                <w:color w:val="4472C4" w:themeColor="accent1"/>
              </w:rPr>
            </w:pPr>
            <w:r w:rsidRPr="009C7EF5">
              <w:rPr>
                <w:color w:val="4472C4" w:themeColor="accent1"/>
              </w:rPr>
              <w:t>PASSPORT / ID CARD</w:t>
            </w:r>
          </w:p>
          <w:p w14:paraId="41FCD780" w14:textId="04A5337D" w:rsidR="00E85BAB" w:rsidRPr="009C7EF5" w:rsidRDefault="00E85BAB" w:rsidP="00E1256E">
            <w:r w:rsidRPr="009C7EF5">
              <w:rPr>
                <w:color w:val="auto"/>
              </w:rPr>
              <w:t>Have passport/ID card to hand while completing an Indico profile.  Personal data must correspond with details contained in passports/on ID cards.</w:t>
            </w:r>
          </w:p>
        </w:tc>
      </w:tr>
      <w:tr w:rsidR="00E85BAB" w:rsidRPr="00E65456" w14:paraId="3B7F2C42" w14:textId="77777777" w:rsidTr="009C7EF5">
        <w:tc>
          <w:tcPr>
            <w:tcW w:w="1277" w:type="dxa"/>
          </w:tcPr>
          <w:p w14:paraId="21A3CE69" w14:textId="77777777" w:rsidR="00E85BAB" w:rsidRPr="00E65456" w:rsidRDefault="00E85BAB" w:rsidP="00E65456"/>
        </w:tc>
        <w:tc>
          <w:tcPr>
            <w:tcW w:w="7938" w:type="dxa"/>
            <w:vAlign w:val="center"/>
          </w:tcPr>
          <w:p w14:paraId="25F56211" w14:textId="77777777" w:rsidR="00E85BAB" w:rsidRDefault="00E85BAB" w:rsidP="00E1256E"/>
          <w:p w14:paraId="24325C8D" w14:textId="5608AD83" w:rsidR="00E014F3" w:rsidRPr="009C7EF5" w:rsidRDefault="00E014F3" w:rsidP="00E1256E"/>
        </w:tc>
      </w:tr>
      <w:tr w:rsidR="00E85BAB" w:rsidRPr="00E65456" w14:paraId="31D6EA92" w14:textId="77777777" w:rsidTr="009C7EF5">
        <w:tc>
          <w:tcPr>
            <w:tcW w:w="1277" w:type="dxa"/>
          </w:tcPr>
          <w:p w14:paraId="482029EE" w14:textId="6932B64C" w:rsidR="00E85BAB" w:rsidRPr="00E65456" w:rsidRDefault="00E85BAB" w:rsidP="00E65456"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82656" behindDoc="0" locked="0" layoutInCell="1" allowOverlap="1" wp14:anchorId="1D902D90" wp14:editId="38D609C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95250</wp:posOffset>
                  </wp:positionV>
                  <wp:extent cx="269240" cy="238760"/>
                  <wp:effectExtent l="0" t="0" r="0" b="8890"/>
                  <wp:wrapNone/>
                  <wp:docPr id="197" name="Picture 197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456">
              <w:rPr>
                <w:color w:val="7F7F7F" w:themeColor="text1" w:themeTint="80"/>
              </w:rPr>
              <w:br/>
            </w:r>
          </w:p>
        </w:tc>
        <w:tc>
          <w:tcPr>
            <w:tcW w:w="7938" w:type="dxa"/>
            <w:vAlign w:val="center"/>
          </w:tcPr>
          <w:p w14:paraId="0F98A4B6" w14:textId="77777777" w:rsidR="00E1256E" w:rsidRDefault="00E85BAB" w:rsidP="00E1256E">
            <w:pPr>
              <w:rPr>
                <w:color w:val="4472C4" w:themeColor="accent1"/>
              </w:rPr>
            </w:pPr>
            <w:r w:rsidRPr="009C7EF5">
              <w:rPr>
                <w:color w:val="4472C4" w:themeColor="accent1"/>
              </w:rPr>
              <w:t>PICTURE</w:t>
            </w:r>
          </w:p>
          <w:p w14:paraId="14F5736B" w14:textId="60B625A9" w:rsidR="00E85BAB" w:rsidRPr="009C7EF5" w:rsidRDefault="00E85BAB" w:rsidP="00E1256E">
            <w:r w:rsidRPr="009C7EF5">
              <w:rPr>
                <w:color w:val="auto"/>
              </w:rPr>
              <w:t>When submitting a registration form, upload a recent picture to it from your hard drive or take one with a webcam if your PC has a lens (registration forms contain an active camera function).  A guide on picture standards is available.</w:t>
            </w:r>
          </w:p>
        </w:tc>
      </w:tr>
      <w:tr w:rsidR="00E85BAB" w:rsidRPr="00E65456" w14:paraId="3BB70B82" w14:textId="77777777" w:rsidTr="009C7EF5">
        <w:tc>
          <w:tcPr>
            <w:tcW w:w="1277" w:type="dxa"/>
          </w:tcPr>
          <w:p w14:paraId="76B4F0C4" w14:textId="77777777" w:rsidR="00E85BAB" w:rsidRPr="00E65456" w:rsidRDefault="00E85BAB" w:rsidP="00E65456"/>
        </w:tc>
        <w:tc>
          <w:tcPr>
            <w:tcW w:w="7938" w:type="dxa"/>
            <w:vAlign w:val="center"/>
          </w:tcPr>
          <w:p w14:paraId="4609D1E8" w14:textId="77777777" w:rsidR="00E85BAB" w:rsidRDefault="00E85BAB" w:rsidP="00E1256E"/>
          <w:p w14:paraId="168594BA" w14:textId="728A7DD2" w:rsidR="00E014F3" w:rsidRPr="009C7EF5" w:rsidRDefault="00E014F3" w:rsidP="00E1256E"/>
        </w:tc>
      </w:tr>
      <w:tr w:rsidR="00E85BAB" w:rsidRPr="00E65456" w14:paraId="569FBF3C" w14:textId="77777777" w:rsidTr="009C7EF5">
        <w:tc>
          <w:tcPr>
            <w:tcW w:w="1277" w:type="dxa"/>
          </w:tcPr>
          <w:p w14:paraId="025B345E" w14:textId="7240D970" w:rsidR="00E85BAB" w:rsidRPr="00E65456" w:rsidRDefault="00E85BAB" w:rsidP="00E65456"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83680" behindDoc="0" locked="0" layoutInCell="1" allowOverlap="1" wp14:anchorId="48DBFFBA" wp14:editId="62E20D4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81915</wp:posOffset>
                  </wp:positionV>
                  <wp:extent cx="269240" cy="238760"/>
                  <wp:effectExtent l="0" t="0" r="0" b="8890"/>
                  <wp:wrapNone/>
                  <wp:docPr id="198" name="Picture 198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456">
              <w:rPr>
                <w:color w:val="7F7F7F" w:themeColor="text1" w:themeTint="80"/>
              </w:rPr>
              <w:br/>
            </w:r>
          </w:p>
        </w:tc>
        <w:tc>
          <w:tcPr>
            <w:tcW w:w="7938" w:type="dxa"/>
            <w:vAlign w:val="center"/>
          </w:tcPr>
          <w:p w14:paraId="523685A3" w14:textId="183BCB36" w:rsidR="00E1256E" w:rsidRDefault="00796F8C" w:rsidP="00E1256E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EMAIL</w:t>
            </w:r>
            <w:r w:rsidR="00E85BAB" w:rsidRPr="009C7EF5">
              <w:rPr>
                <w:color w:val="4472C4" w:themeColor="accent1"/>
              </w:rPr>
              <w:t xml:space="preserve"> ADDRESS</w:t>
            </w:r>
          </w:p>
          <w:p w14:paraId="5C6A1900" w14:textId="5AA259AA" w:rsidR="00E1256E" w:rsidRDefault="00E85BAB" w:rsidP="00A33217">
            <w:pPr>
              <w:rPr>
                <w:color w:val="auto"/>
              </w:rPr>
            </w:pPr>
            <w:r w:rsidRPr="009C7EF5">
              <w:rPr>
                <w:color w:val="auto"/>
              </w:rPr>
              <w:t xml:space="preserve">The </w:t>
            </w:r>
            <w:r w:rsidR="00796F8C">
              <w:rPr>
                <w:color w:val="auto"/>
              </w:rPr>
              <w:t>email</w:t>
            </w:r>
            <w:r w:rsidRPr="009C7EF5">
              <w:rPr>
                <w:color w:val="auto"/>
              </w:rPr>
              <w:t xml:space="preserve"> address used when creating an Indico account must not already be in use by another Indico user.  </w:t>
            </w:r>
            <w:r w:rsidR="00796F8C">
              <w:rPr>
                <w:color w:val="auto"/>
              </w:rPr>
              <w:t>Email</w:t>
            </w:r>
            <w:r w:rsidRPr="009C7EF5">
              <w:rPr>
                <w:color w:val="auto"/>
              </w:rPr>
              <w:t xml:space="preserve"> addresses are used as a unique identifier of</w:t>
            </w:r>
            <w:r w:rsidR="00C74960" w:rsidRPr="009C7EF5">
              <w:rPr>
                <w:color w:val="auto"/>
              </w:rPr>
              <w:t xml:space="preserve"> </w:t>
            </w:r>
            <w:r w:rsidRPr="009C7EF5">
              <w:rPr>
                <w:color w:val="auto"/>
              </w:rPr>
              <w:t>users.</w:t>
            </w:r>
          </w:p>
          <w:p w14:paraId="7FF4ABBF" w14:textId="55D4B67F" w:rsidR="00E85BAB" w:rsidRPr="009C7EF5" w:rsidRDefault="00E85BAB" w:rsidP="00E1256E">
            <w:r w:rsidRPr="009C7EF5">
              <w:rPr>
                <w:color w:val="auto"/>
              </w:rPr>
              <w:br/>
            </w:r>
          </w:p>
        </w:tc>
      </w:tr>
      <w:tr w:rsidR="00E85BAB" w:rsidRPr="00E65456" w14:paraId="1ED8ECB5" w14:textId="77777777" w:rsidTr="009C7EF5">
        <w:tc>
          <w:tcPr>
            <w:tcW w:w="1277" w:type="dxa"/>
          </w:tcPr>
          <w:p w14:paraId="7A61ACFE" w14:textId="48FC5387" w:rsidR="00E85BAB" w:rsidRPr="00E65456" w:rsidRDefault="00E85BAB" w:rsidP="00E65456"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84704" behindDoc="0" locked="0" layoutInCell="1" allowOverlap="1" wp14:anchorId="131D40C1" wp14:editId="5E51484F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45085</wp:posOffset>
                  </wp:positionV>
                  <wp:extent cx="269240" cy="238760"/>
                  <wp:effectExtent l="0" t="0" r="0" b="8890"/>
                  <wp:wrapNone/>
                  <wp:docPr id="199" name="Picture 199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14:paraId="432A4320" w14:textId="5D609560" w:rsidR="00E1256E" w:rsidRDefault="00E85BAB" w:rsidP="00E1256E">
            <w:pPr>
              <w:rPr>
                <w:color w:val="4472C4" w:themeColor="accent1"/>
              </w:rPr>
            </w:pPr>
            <w:r w:rsidRPr="009C7EF5">
              <w:rPr>
                <w:color w:val="4472C4" w:themeColor="accent1"/>
              </w:rPr>
              <w:t xml:space="preserve">NO ACCOUNT ACTIVATION </w:t>
            </w:r>
            <w:r w:rsidR="00796F8C">
              <w:rPr>
                <w:color w:val="4472C4" w:themeColor="accent1"/>
              </w:rPr>
              <w:t>EMAIL</w:t>
            </w:r>
          </w:p>
          <w:p w14:paraId="1036947F" w14:textId="1D5B8907" w:rsidR="00E85BAB" w:rsidRPr="009C7EF5" w:rsidRDefault="00E85BAB" w:rsidP="00A15BF6">
            <w:r w:rsidRPr="009C7EF5">
              <w:rPr>
                <w:color w:val="auto"/>
              </w:rPr>
              <w:t>Before seeking assistance, check your SPAM folder</w:t>
            </w:r>
            <w:r w:rsidR="00A15BF6">
              <w:rPr>
                <w:color w:val="auto"/>
              </w:rPr>
              <w:t xml:space="preserve"> or click on the resend account activation email option on the Indico log in page</w:t>
            </w:r>
            <w:r w:rsidRPr="009C7EF5">
              <w:rPr>
                <w:color w:val="auto"/>
              </w:rPr>
              <w:t xml:space="preserve">.  </w:t>
            </w:r>
          </w:p>
        </w:tc>
      </w:tr>
      <w:tr w:rsidR="00A50750" w:rsidRPr="00E65456" w14:paraId="03C0CCAB" w14:textId="77777777" w:rsidTr="009C7EF5">
        <w:tc>
          <w:tcPr>
            <w:tcW w:w="1277" w:type="dxa"/>
          </w:tcPr>
          <w:p w14:paraId="56AFB047" w14:textId="77777777" w:rsidR="00A50750" w:rsidRPr="00E65456" w:rsidRDefault="00A50750" w:rsidP="00E65456">
            <w:pPr>
              <w:rPr>
                <w:noProof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C133E50" w14:textId="77777777" w:rsidR="00A50750" w:rsidRDefault="00A50750" w:rsidP="00E1256E">
            <w:pPr>
              <w:rPr>
                <w:color w:val="4472C4" w:themeColor="accent1"/>
              </w:rPr>
            </w:pPr>
          </w:p>
          <w:p w14:paraId="2D0A6B3D" w14:textId="6A76D697" w:rsidR="00E014F3" w:rsidRPr="009C7EF5" w:rsidRDefault="00E014F3" w:rsidP="00E1256E">
            <w:pPr>
              <w:rPr>
                <w:color w:val="4472C4" w:themeColor="accent1"/>
              </w:rPr>
            </w:pPr>
          </w:p>
        </w:tc>
      </w:tr>
      <w:tr w:rsidR="00A50750" w:rsidRPr="00E65456" w14:paraId="1B831DC5" w14:textId="77777777" w:rsidTr="009C7EF5">
        <w:tc>
          <w:tcPr>
            <w:tcW w:w="1277" w:type="dxa"/>
          </w:tcPr>
          <w:p w14:paraId="5D58C557" w14:textId="00920C91" w:rsidR="00A50750" w:rsidRPr="00E65456" w:rsidRDefault="00A50750" w:rsidP="00E65456">
            <w:pPr>
              <w:rPr>
                <w:noProof/>
                <w:lang w:eastAsia="zh-CN"/>
              </w:rPr>
            </w:pPr>
            <w:r w:rsidRPr="00E65456">
              <w:rPr>
                <w:noProof/>
                <w:lang w:eastAsia="zh-CN"/>
              </w:rPr>
              <w:drawing>
                <wp:anchor distT="0" distB="0" distL="114300" distR="114300" simplePos="0" relativeHeight="251786752" behindDoc="0" locked="0" layoutInCell="1" allowOverlap="1" wp14:anchorId="7DF8BE16" wp14:editId="180213E6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59055</wp:posOffset>
                  </wp:positionV>
                  <wp:extent cx="269240" cy="238760"/>
                  <wp:effectExtent l="0" t="0" r="0" b="8890"/>
                  <wp:wrapSquare wrapText="bothSides"/>
                  <wp:docPr id="12" name="Picture 12" descr="Industrial Safety, Signal, Symbol, Attention, Sig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dustrial Safety, Signal, Symbol, Attention, Sig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92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Align w:val="center"/>
          </w:tcPr>
          <w:p w14:paraId="2FA36EBC" w14:textId="77777777" w:rsidR="00E1256E" w:rsidRDefault="00A50750" w:rsidP="00E1256E">
            <w:pPr>
              <w:rPr>
                <w:color w:val="4472C4" w:themeColor="accent1"/>
              </w:rPr>
            </w:pPr>
            <w:r w:rsidRPr="00A50750">
              <w:rPr>
                <w:color w:val="4472C4" w:themeColor="accent1"/>
              </w:rPr>
              <w:t>CHILDREN</w:t>
            </w:r>
          </w:p>
          <w:p w14:paraId="4CE97D44" w14:textId="1C14FC45" w:rsidR="00A50750" w:rsidRPr="00364E60" w:rsidRDefault="00A50750" w:rsidP="00A33217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364E60">
              <w:rPr>
                <w:color w:val="auto"/>
              </w:rPr>
              <w:t xml:space="preserve">hildren under 14 </w:t>
            </w:r>
            <w:r w:rsidR="00A33217">
              <w:rPr>
                <w:color w:val="auto"/>
              </w:rPr>
              <w:t xml:space="preserve">are not required </w:t>
            </w:r>
            <w:r w:rsidRPr="00364E60">
              <w:rPr>
                <w:color w:val="auto"/>
              </w:rPr>
              <w:t xml:space="preserve">to register in Indico for an event if they accompany an adult </w:t>
            </w:r>
            <w:r w:rsidR="00A33217">
              <w:rPr>
                <w:color w:val="auto"/>
              </w:rPr>
              <w:t xml:space="preserve">who is </w:t>
            </w:r>
            <w:r w:rsidRPr="00364E60">
              <w:rPr>
                <w:color w:val="auto"/>
              </w:rPr>
              <w:t xml:space="preserve">registered </w:t>
            </w:r>
            <w:r w:rsidR="006F5CEA">
              <w:rPr>
                <w:color w:val="auto"/>
              </w:rPr>
              <w:t xml:space="preserve">and approved </w:t>
            </w:r>
            <w:r w:rsidR="00A33217">
              <w:rPr>
                <w:color w:val="auto"/>
              </w:rPr>
              <w:t>for the event</w:t>
            </w:r>
            <w:r w:rsidRPr="00364E60">
              <w:rPr>
                <w:color w:val="auto"/>
              </w:rPr>
              <w:t xml:space="preserve">.  </w:t>
            </w:r>
          </w:p>
          <w:p w14:paraId="31977C2A" w14:textId="77777777" w:rsidR="00A50750" w:rsidRPr="009C7EF5" w:rsidRDefault="00A50750" w:rsidP="00E1256E">
            <w:pPr>
              <w:rPr>
                <w:color w:val="4472C4" w:themeColor="accent1"/>
              </w:rPr>
            </w:pPr>
          </w:p>
        </w:tc>
      </w:tr>
    </w:tbl>
    <w:p w14:paraId="5091C90A" w14:textId="13671125" w:rsidR="00D35B2F" w:rsidRPr="00E65456" w:rsidRDefault="00D35B2F" w:rsidP="00E65456"/>
    <w:p w14:paraId="66A7B192" w14:textId="70C29E79" w:rsidR="00D35B2F" w:rsidRPr="00E65456" w:rsidRDefault="00D35B2F" w:rsidP="00E65456"/>
    <w:p w14:paraId="11D33F13" w14:textId="77777777" w:rsidR="009C7EF5" w:rsidRDefault="009C7EF5" w:rsidP="00364E60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5A70D164" w14:textId="4BB43C66" w:rsidR="00FF61BD" w:rsidRPr="009C7EF5" w:rsidRDefault="00FF61BD" w:rsidP="00983EA7">
      <w:pPr>
        <w:rPr>
          <w:b/>
          <w:bCs/>
          <w:color w:val="auto"/>
        </w:rPr>
      </w:pPr>
      <w:r w:rsidRPr="009C7EF5">
        <w:rPr>
          <w:b/>
          <w:bCs/>
          <w:color w:val="auto"/>
        </w:rPr>
        <w:lastRenderedPageBreak/>
        <w:t>S</w:t>
      </w:r>
      <w:r w:rsidR="00983EA7">
        <w:rPr>
          <w:b/>
          <w:bCs/>
          <w:color w:val="auto"/>
        </w:rPr>
        <w:t>TEP</w:t>
      </w:r>
      <w:r w:rsidRPr="009C7EF5">
        <w:rPr>
          <w:b/>
          <w:bCs/>
          <w:color w:val="auto"/>
        </w:rPr>
        <w:t xml:space="preserve"> </w:t>
      </w:r>
      <w:r w:rsidR="00BD65C1" w:rsidRPr="009C7EF5">
        <w:rPr>
          <w:b/>
          <w:bCs/>
          <w:color w:val="auto"/>
        </w:rPr>
        <w:t>1</w:t>
      </w:r>
      <w:r w:rsidR="001F3489" w:rsidRPr="009C7EF5">
        <w:rPr>
          <w:b/>
          <w:bCs/>
          <w:color w:val="auto"/>
        </w:rPr>
        <w:t xml:space="preserve"> – </w:t>
      </w:r>
      <w:r w:rsidR="008C5FD4" w:rsidRPr="009C7EF5">
        <w:rPr>
          <w:b/>
          <w:bCs/>
          <w:color w:val="auto"/>
        </w:rPr>
        <w:t>The “</w:t>
      </w:r>
      <w:r w:rsidR="001F3489" w:rsidRPr="009C7EF5">
        <w:rPr>
          <w:b/>
          <w:bCs/>
          <w:color w:val="auto"/>
        </w:rPr>
        <w:t>Log in to Indico</w:t>
      </w:r>
      <w:r w:rsidR="008C5FD4" w:rsidRPr="009C7EF5">
        <w:rPr>
          <w:b/>
          <w:bCs/>
          <w:color w:val="auto"/>
        </w:rPr>
        <w:t>”</w:t>
      </w:r>
      <w:r w:rsidR="001F3489" w:rsidRPr="009C7EF5">
        <w:rPr>
          <w:b/>
          <w:bCs/>
          <w:color w:val="auto"/>
        </w:rPr>
        <w:t xml:space="preserve"> screen</w:t>
      </w:r>
    </w:p>
    <w:p w14:paraId="235ED286" w14:textId="77777777" w:rsidR="001F3489" w:rsidRPr="00364E60" w:rsidRDefault="001F3489" w:rsidP="00E65456">
      <w:pPr>
        <w:rPr>
          <w:color w:val="auto"/>
        </w:rPr>
      </w:pPr>
    </w:p>
    <w:p w14:paraId="28E07DCB" w14:textId="531297B5" w:rsidR="00BD65C1" w:rsidRPr="00364E60" w:rsidRDefault="00BD65C1" w:rsidP="00E71281">
      <w:pPr>
        <w:pStyle w:val="ListParagraph"/>
        <w:numPr>
          <w:ilvl w:val="0"/>
          <w:numId w:val="34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364E60">
        <w:rPr>
          <w:color w:val="auto"/>
        </w:rPr>
        <w:t xml:space="preserve">Navigate to </w:t>
      </w:r>
      <w:hyperlink r:id="rId17" w:history="1">
        <w:r w:rsidR="00D32E21" w:rsidRPr="00364E60">
          <w:rPr>
            <w:rStyle w:val="Hyperlink"/>
            <w:color w:val="auto"/>
            <w:u w:val="none"/>
          </w:rPr>
          <w:t>https://reg.unog.ch/user/login</w:t>
        </w:r>
      </w:hyperlink>
      <w:r w:rsidR="00D32E21" w:rsidRPr="00364E60">
        <w:rPr>
          <w:color w:val="auto"/>
        </w:rPr>
        <w:t xml:space="preserve"> </w:t>
      </w:r>
      <w:r w:rsidRPr="00364E60">
        <w:rPr>
          <w:color w:val="auto"/>
        </w:rPr>
        <w:t xml:space="preserve">and select the option </w:t>
      </w:r>
      <w:r w:rsidRPr="004F4E6B">
        <w:rPr>
          <w:b/>
          <w:bCs/>
          <w:color w:val="auto"/>
        </w:rPr>
        <w:t>create a new account</w:t>
      </w:r>
      <w:r w:rsidRPr="00364E60">
        <w:rPr>
          <w:color w:val="auto"/>
        </w:rPr>
        <w:t>.</w:t>
      </w:r>
      <w:r w:rsidR="009A0284" w:rsidRPr="00364E60">
        <w:rPr>
          <w:color w:val="auto"/>
        </w:rPr>
        <w:t xml:space="preserve"> </w:t>
      </w:r>
    </w:p>
    <w:p w14:paraId="6FE7F698" w14:textId="3697F185" w:rsidR="007A546F" w:rsidRPr="00364E60" w:rsidRDefault="007A546F" w:rsidP="00E65456">
      <w:pPr>
        <w:rPr>
          <w:color w:val="auto"/>
        </w:rPr>
      </w:pPr>
    </w:p>
    <w:p w14:paraId="7E1945DE" w14:textId="378042C0" w:rsidR="007A546F" w:rsidRPr="00364E60" w:rsidRDefault="007A546F" w:rsidP="00E65456">
      <w:pPr>
        <w:rPr>
          <w:color w:val="auto"/>
        </w:rPr>
      </w:pPr>
      <w:r w:rsidRPr="00364E60">
        <w:rPr>
          <w:noProof/>
          <w:color w:val="auto"/>
          <w:lang w:eastAsia="zh-CN"/>
        </w:rPr>
        <w:drawing>
          <wp:inline distT="0" distB="0" distL="0" distR="0" wp14:anchorId="4E8D8ECC" wp14:editId="00FF73A1">
            <wp:extent cx="5731510" cy="31394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35FF" w14:textId="3EC91365" w:rsidR="00BD65C1" w:rsidRDefault="00BD65C1" w:rsidP="00E65456">
      <w:pPr>
        <w:rPr>
          <w:color w:val="auto"/>
        </w:rPr>
      </w:pPr>
    </w:p>
    <w:p w14:paraId="42F9D97D" w14:textId="77777777" w:rsidR="001D6429" w:rsidRPr="00364E60" w:rsidRDefault="001D6429" w:rsidP="00E65456">
      <w:pPr>
        <w:rPr>
          <w:color w:val="auto"/>
        </w:rPr>
      </w:pPr>
    </w:p>
    <w:p w14:paraId="1233DA23" w14:textId="77777777" w:rsidR="00B47483" w:rsidRDefault="00B47483" w:rsidP="001F3489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06A7525E" w14:textId="7B724532" w:rsidR="001F3489" w:rsidRPr="00364E60" w:rsidRDefault="00D3334C" w:rsidP="00983EA7">
      <w:pPr>
        <w:rPr>
          <w:b/>
          <w:bCs/>
          <w:color w:val="auto"/>
        </w:rPr>
      </w:pPr>
      <w:r w:rsidRPr="00364E60">
        <w:rPr>
          <w:b/>
          <w:bCs/>
          <w:color w:val="auto"/>
        </w:rPr>
        <w:lastRenderedPageBreak/>
        <w:t>S</w:t>
      </w:r>
      <w:r w:rsidR="00983EA7">
        <w:rPr>
          <w:b/>
          <w:bCs/>
          <w:color w:val="auto"/>
        </w:rPr>
        <w:t>TEP</w:t>
      </w:r>
      <w:r w:rsidRPr="00364E60">
        <w:rPr>
          <w:b/>
          <w:bCs/>
          <w:color w:val="auto"/>
        </w:rPr>
        <w:t xml:space="preserve"> 2</w:t>
      </w:r>
      <w:r w:rsidR="001F3489" w:rsidRPr="00364E60">
        <w:rPr>
          <w:b/>
          <w:bCs/>
          <w:color w:val="auto"/>
        </w:rPr>
        <w:t xml:space="preserve"> </w:t>
      </w:r>
      <w:r w:rsidR="008C5FD4" w:rsidRPr="00364E60">
        <w:rPr>
          <w:b/>
          <w:bCs/>
          <w:color w:val="auto"/>
        </w:rPr>
        <w:t>–</w:t>
      </w:r>
      <w:r w:rsidR="001F3489" w:rsidRPr="00364E60">
        <w:rPr>
          <w:b/>
          <w:bCs/>
          <w:color w:val="auto"/>
        </w:rPr>
        <w:t xml:space="preserve"> </w:t>
      </w:r>
      <w:r w:rsidR="008C5FD4" w:rsidRPr="00364E60">
        <w:rPr>
          <w:b/>
          <w:bCs/>
          <w:color w:val="auto"/>
        </w:rPr>
        <w:t>The “</w:t>
      </w:r>
      <w:r w:rsidR="001F3489" w:rsidRPr="00364E60">
        <w:rPr>
          <w:b/>
          <w:bCs/>
          <w:color w:val="auto"/>
        </w:rPr>
        <w:t>Creating a new Indico user</w:t>
      </w:r>
      <w:r w:rsidR="008C5FD4" w:rsidRPr="00364E60">
        <w:rPr>
          <w:b/>
          <w:bCs/>
          <w:color w:val="auto"/>
        </w:rPr>
        <w:t>”</w:t>
      </w:r>
      <w:r w:rsidR="001F3489" w:rsidRPr="00364E60">
        <w:rPr>
          <w:b/>
          <w:bCs/>
          <w:color w:val="auto"/>
        </w:rPr>
        <w:t xml:space="preserve"> screen</w:t>
      </w:r>
    </w:p>
    <w:p w14:paraId="283E8D0C" w14:textId="77777777" w:rsidR="001F3489" w:rsidRPr="00364E60" w:rsidRDefault="001F3489" w:rsidP="001F3489">
      <w:pPr>
        <w:rPr>
          <w:color w:val="auto"/>
        </w:rPr>
      </w:pPr>
    </w:p>
    <w:p w14:paraId="52B34FA4" w14:textId="523A4FA9" w:rsidR="001F3489" w:rsidRDefault="001F3489" w:rsidP="006C2D21">
      <w:pPr>
        <w:pStyle w:val="ListParagraph"/>
        <w:numPr>
          <w:ilvl w:val="0"/>
          <w:numId w:val="34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364E60">
        <w:rPr>
          <w:color w:val="auto"/>
        </w:rPr>
        <w:t xml:space="preserve">Complete </w:t>
      </w:r>
      <w:r w:rsidR="00BD65C1" w:rsidRPr="00364E60">
        <w:rPr>
          <w:color w:val="auto"/>
        </w:rPr>
        <w:t>all information fields marked with “</w:t>
      </w:r>
      <w:r w:rsidR="00BD65C1" w:rsidRPr="00345454">
        <w:rPr>
          <w:color w:val="FF0000"/>
        </w:rPr>
        <w:t>*</w:t>
      </w:r>
      <w:r w:rsidR="00BD65C1" w:rsidRPr="00364E60">
        <w:rPr>
          <w:color w:val="auto"/>
        </w:rPr>
        <w:t xml:space="preserve">” as these are mandatory.  </w:t>
      </w:r>
    </w:p>
    <w:p w14:paraId="220EE928" w14:textId="77777777" w:rsidR="001D6429" w:rsidRPr="00364E60" w:rsidRDefault="001D6429" w:rsidP="001D6429">
      <w:pPr>
        <w:pStyle w:val="ListParagraph"/>
        <w:tabs>
          <w:tab w:val="clear" w:pos="567"/>
          <w:tab w:val="left" w:pos="284"/>
        </w:tabs>
        <w:ind w:left="284"/>
        <w:rPr>
          <w:color w:val="auto"/>
        </w:rPr>
      </w:pPr>
    </w:p>
    <w:p w14:paraId="7264616E" w14:textId="707EC48D" w:rsidR="00E10B4C" w:rsidRDefault="00E10B4C" w:rsidP="00E10B4C">
      <w:pPr>
        <w:pStyle w:val="ListParagraph"/>
        <w:numPr>
          <w:ilvl w:val="0"/>
          <w:numId w:val="34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364E60">
        <w:rPr>
          <w:color w:val="auto"/>
        </w:rPr>
        <w:t xml:space="preserve">The </w:t>
      </w:r>
      <w:r w:rsidR="00796F8C">
        <w:rPr>
          <w:color w:val="auto"/>
        </w:rPr>
        <w:t>email</w:t>
      </w:r>
      <w:r w:rsidRPr="00364E60">
        <w:rPr>
          <w:color w:val="auto"/>
        </w:rPr>
        <w:t xml:space="preserve"> address entered will serve as the user ID for the newly created account. </w:t>
      </w:r>
    </w:p>
    <w:p w14:paraId="3C485D81" w14:textId="16C5505B" w:rsidR="001D6429" w:rsidRPr="001D6429" w:rsidRDefault="001D6429" w:rsidP="001D6429">
      <w:pPr>
        <w:tabs>
          <w:tab w:val="clear" w:pos="567"/>
          <w:tab w:val="left" w:pos="284"/>
        </w:tabs>
        <w:rPr>
          <w:color w:val="auto"/>
        </w:rPr>
      </w:pPr>
    </w:p>
    <w:p w14:paraId="0AB31CAC" w14:textId="46F94B4F" w:rsidR="0083299E" w:rsidRDefault="001F3489" w:rsidP="000D36F3">
      <w:pPr>
        <w:pStyle w:val="ListParagraph"/>
        <w:numPr>
          <w:ilvl w:val="0"/>
          <w:numId w:val="34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364E60">
        <w:rPr>
          <w:color w:val="auto"/>
        </w:rPr>
        <w:t>E</w:t>
      </w:r>
      <w:r w:rsidR="009A34AA" w:rsidRPr="00364E60">
        <w:rPr>
          <w:color w:val="auto"/>
        </w:rPr>
        <w:t xml:space="preserve">nsure that </w:t>
      </w:r>
      <w:r w:rsidRPr="00364E60">
        <w:rPr>
          <w:b/>
          <w:bCs/>
          <w:color w:val="auto"/>
        </w:rPr>
        <w:t>all</w:t>
      </w:r>
      <w:r w:rsidRPr="00364E60">
        <w:rPr>
          <w:color w:val="auto"/>
        </w:rPr>
        <w:t xml:space="preserve"> </w:t>
      </w:r>
      <w:r w:rsidRPr="00364E60">
        <w:rPr>
          <w:b/>
          <w:bCs/>
          <w:color w:val="auto"/>
        </w:rPr>
        <w:t>6</w:t>
      </w:r>
      <w:r w:rsidRPr="00364E60">
        <w:rPr>
          <w:color w:val="auto"/>
        </w:rPr>
        <w:t xml:space="preserve"> </w:t>
      </w:r>
      <w:r w:rsidR="009A34AA" w:rsidRPr="00364E60">
        <w:rPr>
          <w:color w:val="auto"/>
        </w:rPr>
        <w:t>criteria for establishing a password are met.</w:t>
      </w:r>
      <w:r w:rsidRPr="00364E60">
        <w:rPr>
          <w:color w:val="auto"/>
        </w:rPr>
        <w:t xml:space="preserve">  (</w:t>
      </w:r>
      <w:r w:rsidRPr="00E71281">
        <w:rPr>
          <w:i/>
          <w:iCs/>
          <w:color w:val="auto"/>
        </w:rPr>
        <w:t xml:space="preserve">If the criteria for setting </w:t>
      </w:r>
      <w:r w:rsidR="00F2323C" w:rsidRPr="00E71281">
        <w:rPr>
          <w:i/>
          <w:iCs/>
          <w:color w:val="auto"/>
        </w:rPr>
        <w:t xml:space="preserve">the password is not visible, it is </w:t>
      </w:r>
      <w:r w:rsidRPr="00E71281">
        <w:rPr>
          <w:i/>
          <w:iCs/>
          <w:color w:val="auto"/>
        </w:rPr>
        <w:t xml:space="preserve">probably </w:t>
      </w:r>
      <w:r w:rsidR="00F2323C" w:rsidRPr="00E71281">
        <w:rPr>
          <w:i/>
          <w:iCs/>
          <w:color w:val="auto"/>
        </w:rPr>
        <w:t xml:space="preserve">due to an incompatible browser being used - </w:t>
      </w:r>
      <w:r w:rsidRPr="00E71281">
        <w:rPr>
          <w:i/>
          <w:iCs/>
          <w:color w:val="auto"/>
        </w:rPr>
        <w:t>switch to Chrome, Firefox, Safari, Edge or Opera</w:t>
      </w:r>
      <w:r w:rsidRPr="00364E60">
        <w:rPr>
          <w:color w:val="auto"/>
        </w:rPr>
        <w:t>).</w:t>
      </w:r>
    </w:p>
    <w:p w14:paraId="1899A53E" w14:textId="0EB27138" w:rsidR="001D6429" w:rsidRPr="001D6429" w:rsidRDefault="001D6429" w:rsidP="001D6429">
      <w:pPr>
        <w:tabs>
          <w:tab w:val="clear" w:pos="567"/>
          <w:tab w:val="left" w:pos="284"/>
        </w:tabs>
        <w:rPr>
          <w:color w:val="auto"/>
        </w:rPr>
      </w:pPr>
    </w:p>
    <w:p w14:paraId="4C80724C" w14:textId="6ABF4419" w:rsidR="00BD65C1" w:rsidRPr="009C7EF5" w:rsidRDefault="001F3489" w:rsidP="00E71281">
      <w:pPr>
        <w:pStyle w:val="ListParagraph"/>
        <w:numPr>
          <w:ilvl w:val="0"/>
          <w:numId w:val="34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9C7EF5">
        <w:rPr>
          <w:color w:val="auto"/>
        </w:rPr>
        <w:t>Solve the math sum</w:t>
      </w:r>
      <w:r w:rsidR="009C7EF5" w:rsidRPr="009C7EF5">
        <w:rPr>
          <w:color w:val="auto"/>
        </w:rPr>
        <w:t xml:space="preserve"> </w:t>
      </w:r>
      <w:r w:rsidR="000F3BFB">
        <w:rPr>
          <w:color w:val="auto"/>
        </w:rPr>
        <w:t xml:space="preserve">under </w:t>
      </w:r>
      <w:r w:rsidR="000F3BFB" w:rsidRPr="00AA1D0F">
        <w:rPr>
          <w:b/>
          <w:bCs/>
          <w:color w:val="auto"/>
        </w:rPr>
        <w:t>ARE YOU HUMAN?</w:t>
      </w:r>
      <w:r w:rsidR="000F3BFB">
        <w:rPr>
          <w:color w:val="auto"/>
        </w:rPr>
        <w:t xml:space="preserve"> </w:t>
      </w:r>
      <w:r w:rsidR="009C7EF5" w:rsidRPr="009C7EF5">
        <w:rPr>
          <w:color w:val="auto"/>
        </w:rPr>
        <w:t xml:space="preserve">and click </w:t>
      </w:r>
      <w:r w:rsidR="00BD65C1" w:rsidRPr="004F4E6B">
        <w:rPr>
          <w:b/>
          <w:bCs/>
          <w:color w:val="auto"/>
        </w:rPr>
        <w:t>confirm</w:t>
      </w:r>
      <w:r w:rsidR="00C65555" w:rsidRPr="009C7EF5">
        <w:rPr>
          <w:color w:val="auto"/>
        </w:rPr>
        <w:t>.</w:t>
      </w:r>
      <w:r w:rsidR="00577DE5" w:rsidRPr="009C7EF5">
        <w:rPr>
          <w:color w:val="auto"/>
        </w:rPr>
        <w:t xml:space="preserve"> </w:t>
      </w:r>
      <w:r w:rsidR="00BD65C1" w:rsidRPr="009C7EF5">
        <w:rPr>
          <w:color w:val="auto"/>
        </w:rPr>
        <w:t xml:space="preserve"> </w:t>
      </w:r>
    </w:p>
    <w:p w14:paraId="7D99487B" w14:textId="3280A69B" w:rsidR="00BD65C1" w:rsidRPr="00364E60" w:rsidRDefault="00BD65C1" w:rsidP="00E65456">
      <w:pPr>
        <w:rPr>
          <w:color w:val="auto"/>
        </w:rPr>
      </w:pPr>
    </w:p>
    <w:p w14:paraId="7900AA8E" w14:textId="3F3AF299" w:rsidR="00BD65C1" w:rsidRPr="00364E60" w:rsidRDefault="00854DF2" w:rsidP="00E65456">
      <w:pPr>
        <w:rPr>
          <w:color w:val="auto"/>
        </w:rPr>
      </w:pPr>
      <w:r>
        <w:rPr>
          <w:noProof/>
          <w:lang w:eastAsia="zh-CN"/>
        </w:rPr>
        <w:drawing>
          <wp:anchor distT="0" distB="0" distL="114300" distR="114300" simplePos="0" relativeHeight="251792896" behindDoc="0" locked="0" layoutInCell="1" allowOverlap="1" wp14:anchorId="2E8B853E" wp14:editId="1CD20CB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1510" cy="3542665"/>
            <wp:effectExtent l="0" t="0" r="254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E943E" w14:textId="13A5E750" w:rsidR="00C65555" w:rsidRDefault="00C65555" w:rsidP="00E65456">
      <w:pPr>
        <w:rPr>
          <w:color w:val="auto"/>
        </w:rPr>
      </w:pPr>
    </w:p>
    <w:p w14:paraId="5EA7A940" w14:textId="77777777" w:rsidR="001D6429" w:rsidRPr="00364E60" w:rsidRDefault="001D6429" w:rsidP="00E65456">
      <w:pPr>
        <w:rPr>
          <w:color w:val="auto"/>
        </w:rPr>
      </w:pPr>
    </w:p>
    <w:p w14:paraId="5D4F1CCE" w14:textId="5E8AB07E" w:rsidR="00C65555" w:rsidRPr="00364E60" w:rsidRDefault="00C65555" w:rsidP="002D1543">
      <w:pPr>
        <w:pStyle w:val="ListParagraph"/>
        <w:numPr>
          <w:ilvl w:val="0"/>
          <w:numId w:val="35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364E60">
        <w:rPr>
          <w:color w:val="auto"/>
        </w:rPr>
        <w:t>A message appears on</w:t>
      </w:r>
      <w:r w:rsidR="002D1543">
        <w:rPr>
          <w:color w:val="auto"/>
        </w:rPr>
        <w:t>-</w:t>
      </w:r>
      <w:r w:rsidRPr="00364E60">
        <w:rPr>
          <w:color w:val="auto"/>
        </w:rPr>
        <w:t xml:space="preserve">screen confirming the successful creation of the account and advising you to check your </w:t>
      </w:r>
      <w:r w:rsidR="00796F8C">
        <w:rPr>
          <w:color w:val="auto"/>
        </w:rPr>
        <w:t>email</w:t>
      </w:r>
      <w:r w:rsidRPr="00364E60">
        <w:rPr>
          <w:color w:val="auto"/>
        </w:rPr>
        <w:t xml:space="preserve"> to activate </w:t>
      </w:r>
      <w:r w:rsidR="001F54FF" w:rsidRPr="00364E60">
        <w:rPr>
          <w:color w:val="auto"/>
        </w:rPr>
        <w:t>the</w:t>
      </w:r>
      <w:r w:rsidRPr="00364E60">
        <w:rPr>
          <w:color w:val="auto"/>
        </w:rPr>
        <w:t xml:space="preserve"> account.</w:t>
      </w:r>
    </w:p>
    <w:p w14:paraId="60271996" w14:textId="77777777" w:rsidR="00C65555" w:rsidRPr="00364E60" w:rsidRDefault="00C65555" w:rsidP="00C65555">
      <w:pPr>
        <w:pStyle w:val="ListParagraph"/>
        <w:tabs>
          <w:tab w:val="clear" w:pos="567"/>
          <w:tab w:val="left" w:pos="284"/>
        </w:tabs>
        <w:ind w:left="284"/>
        <w:rPr>
          <w:color w:val="auto"/>
        </w:rPr>
      </w:pPr>
    </w:p>
    <w:p w14:paraId="707C7727" w14:textId="7EFFA787" w:rsidR="00C65555" w:rsidRPr="00364E60" w:rsidRDefault="00C65555" w:rsidP="00E65456">
      <w:pPr>
        <w:rPr>
          <w:color w:val="auto"/>
        </w:rPr>
      </w:pPr>
      <w:r w:rsidRPr="00364E60">
        <w:rPr>
          <w:noProof/>
          <w:color w:val="auto"/>
          <w:lang w:eastAsia="zh-CN"/>
        </w:rPr>
        <w:drawing>
          <wp:inline distT="0" distB="0" distL="0" distR="0" wp14:anchorId="30CAE25A" wp14:editId="12A3F1E4">
            <wp:extent cx="5731510" cy="15335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BC98" w14:textId="78235621" w:rsidR="00A50750" w:rsidRDefault="00A50750" w:rsidP="001F54FF">
      <w:pPr>
        <w:rPr>
          <w:b/>
          <w:bCs/>
          <w:color w:val="auto"/>
        </w:rPr>
      </w:pPr>
      <w:bookmarkStart w:id="1" w:name="_Toc530129314"/>
    </w:p>
    <w:p w14:paraId="7EAC33C9" w14:textId="77777777" w:rsidR="001D6429" w:rsidRDefault="001D6429" w:rsidP="001F54FF">
      <w:pPr>
        <w:rPr>
          <w:b/>
          <w:bCs/>
          <w:color w:val="auto"/>
        </w:rPr>
      </w:pPr>
    </w:p>
    <w:p w14:paraId="36776A9D" w14:textId="77777777" w:rsidR="000D36F3" w:rsidRDefault="000D36F3" w:rsidP="00983EA7">
      <w:pPr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3CE3BED6" w14:textId="54936ADC" w:rsidR="000E59A8" w:rsidRPr="00364E60" w:rsidRDefault="00F2323C" w:rsidP="00983EA7">
      <w:pPr>
        <w:rPr>
          <w:b/>
          <w:bCs/>
          <w:color w:val="auto"/>
        </w:rPr>
      </w:pPr>
      <w:r w:rsidRPr="00364E60">
        <w:rPr>
          <w:b/>
          <w:bCs/>
          <w:color w:val="auto"/>
        </w:rPr>
        <w:lastRenderedPageBreak/>
        <w:t>S</w:t>
      </w:r>
      <w:r w:rsidR="00983EA7">
        <w:rPr>
          <w:b/>
          <w:bCs/>
          <w:color w:val="auto"/>
        </w:rPr>
        <w:t>TEP</w:t>
      </w:r>
      <w:r w:rsidRPr="00364E60">
        <w:rPr>
          <w:b/>
          <w:bCs/>
          <w:color w:val="auto"/>
        </w:rPr>
        <w:t xml:space="preserve"> 3 </w:t>
      </w:r>
      <w:r w:rsidR="006D613E">
        <w:rPr>
          <w:b/>
          <w:bCs/>
          <w:color w:val="auto"/>
        </w:rPr>
        <w:t>–</w:t>
      </w:r>
      <w:r w:rsidRPr="00364E60">
        <w:rPr>
          <w:b/>
          <w:bCs/>
          <w:color w:val="auto"/>
        </w:rPr>
        <w:t xml:space="preserve"> </w:t>
      </w:r>
      <w:r w:rsidR="00001A7B">
        <w:rPr>
          <w:b/>
          <w:bCs/>
          <w:color w:val="auto"/>
        </w:rPr>
        <w:t xml:space="preserve">The </w:t>
      </w:r>
      <w:r w:rsidR="00CD7387">
        <w:rPr>
          <w:b/>
          <w:bCs/>
          <w:color w:val="auto"/>
        </w:rPr>
        <w:t>Indico account a</w:t>
      </w:r>
      <w:r w:rsidR="00075360" w:rsidRPr="00364E60">
        <w:rPr>
          <w:b/>
          <w:bCs/>
          <w:color w:val="auto"/>
        </w:rPr>
        <w:t>ctivat</w:t>
      </w:r>
      <w:r w:rsidR="006D613E">
        <w:rPr>
          <w:b/>
          <w:bCs/>
          <w:color w:val="auto"/>
        </w:rPr>
        <w:t xml:space="preserve">ion </w:t>
      </w:r>
      <w:r w:rsidR="00796F8C">
        <w:rPr>
          <w:b/>
          <w:bCs/>
          <w:color w:val="auto"/>
        </w:rPr>
        <w:t>email</w:t>
      </w:r>
      <w:bookmarkEnd w:id="1"/>
    </w:p>
    <w:p w14:paraId="3E0A5299" w14:textId="005C352C" w:rsidR="000E59A8" w:rsidRPr="00364E60" w:rsidRDefault="000E59A8" w:rsidP="00E65456">
      <w:pPr>
        <w:rPr>
          <w:color w:val="auto"/>
        </w:rPr>
      </w:pPr>
    </w:p>
    <w:p w14:paraId="041582BD" w14:textId="073B3D20" w:rsidR="006D613E" w:rsidRDefault="006D613E" w:rsidP="009E597C">
      <w:pPr>
        <w:pStyle w:val="ListParagraph"/>
        <w:numPr>
          <w:ilvl w:val="0"/>
          <w:numId w:val="35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>
        <w:rPr>
          <w:color w:val="auto"/>
        </w:rPr>
        <w:t xml:space="preserve">In your </w:t>
      </w:r>
      <w:r w:rsidR="00796F8C">
        <w:rPr>
          <w:color w:val="auto"/>
        </w:rPr>
        <w:t>email</w:t>
      </w:r>
      <w:r>
        <w:rPr>
          <w:color w:val="auto"/>
        </w:rPr>
        <w:t xml:space="preserve"> locate the </w:t>
      </w:r>
      <w:r w:rsidR="00CD7387">
        <w:rPr>
          <w:color w:val="auto"/>
        </w:rPr>
        <w:t xml:space="preserve">Indico account activation </w:t>
      </w:r>
      <w:r w:rsidR="00796F8C">
        <w:rPr>
          <w:color w:val="auto"/>
        </w:rPr>
        <w:t>email</w:t>
      </w:r>
      <w:r w:rsidR="00E10B4C" w:rsidRPr="00364E60">
        <w:rPr>
          <w:color w:val="auto"/>
        </w:rPr>
        <w:t xml:space="preserve"> with the subject “</w:t>
      </w:r>
      <w:r w:rsidR="00E10B4C" w:rsidRPr="006D613E">
        <w:rPr>
          <w:i/>
          <w:iCs/>
          <w:color w:val="auto"/>
        </w:rPr>
        <w:t>Accreditation account confirmation</w:t>
      </w:r>
      <w:r w:rsidR="00E10B4C" w:rsidRPr="00364E60">
        <w:rPr>
          <w:color w:val="auto"/>
        </w:rPr>
        <w:t>”</w:t>
      </w:r>
      <w:r>
        <w:rPr>
          <w:color w:val="auto"/>
        </w:rPr>
        <w:t xml:space="preserve">.  </w:t>
      </w:r>
    </w:p>
    <w:p w14:paraId="4D6C28F3" w14:textId="77777777" w:rsidR="006D613E" w:rsidRDefault="006D613E" w:rsidP="006D613E">
      <w:pPr>
        <w:pStyle w:val="ListParagraph"/>
        <w:tabs>
          <w:tab w:val="clear" w:pos="567"/>
          <w:tab w:val="left" w:pos="284"/>
        </w:tabs>
        <w:ind w:left="284"/>
        <w:rPr>
          <w:color w:val="auto"/>
        </w:rPr>
      </w:pPr>
    </w:p>
    <w:p w14:paraId="51457623" w14:textId="7625907C" w:rsidR="006D613E" w:rsidRDefault="006D613E" w:rsidP="004F63D0">
      <w:pPr>
        <w:pStyle w:val="ListParagraph"/>
        <w:numPr>
          <w:ilvl w:val="0"/>
          <w:numId w:val="35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>
        <w:rPr>
          <w:color w:val="auto"/>
        </w:rPr>
        <w:t xml:space="preserve">If you fail to find the </w:t>
      </w:r>
      <w:r w:rsidR="00796F8C">
        <w:rPr>
          <w:color w:val="auto"/>
        </w:rPr>
        <w:t>email</w:t>
      </w:r>
      <w:r>
        <w:rPr>
          <w:color w:val="auto"/>
        </w:rPr>
        <w:t xml:space="preserve">, check your Spam or Junk folder.  Alternatively, click the </w:t>
      </w:r>
      <w:r w:rsidRPr="006D613E">
        <w:rPr>
          <w:b/>
          <w:bCs/>
          <w:color w:val="auto"/>
        </w:rPr>
        <w:t xml:space="preserve">Re-send account activation </w:t>
      </w:r>
      <w:r w:rsidR="00CD7387">
        <w:rPr>
          <w:b/>
          <w:bCs/>
          <w:color w:val="auto"/>
        </w:rPr>
        <w:t>E</w:t>
      </w:r>
      <w:r w:rsidRPr="006D613E">
        <w:rPr>
          <w:b/>
          <w:bCs/>
          <w:color w:val="auto"/>
        </w:rPr>
        <w:t>mail</w:t>
      </w:r>
      <w:r>
        <w:rPr>
          <w:color w:val="auto"/>
        </w:rPr>
        <w:t xml:space="preserve"> link on the </w:t>
      </w:r>
      <w:r w:rsidR="008D233C">
        <w:rPr>
          <w:color w:val="auto"/>
        </w:rPr>
        <w:t>Indico log in page</w:t>
      </w:r>
      <w:r w:rsidR="00CD7387">
        <w:rPr>
          <w:color w:val="auto"/>
        </w:rPr>
        <w:t xml:space="preserve">, </w:t>
      </w:r>
      <w:r>
        <w:rPr>
          <w:color w:val="auto"/>
        </w:rPr>
        <w:t xml:space="preserve">enter the email address under which you created your Indico account </w:t>
      </w:r>
      <w:r w:rsidR="00CD7387">
        <w:rPr>
          <w:color w:val="auto"/>
        </w:rPr>
        <w:t xml:space="preserve">and click </w:t>
      </w:r>
      <w:r w:rsidR="00CD7387" w:rsidRPr="00CD7387">
        <w:rPr>
          <w:b/>
          <w:bCs/>
          <w:color w:val="auto"/>
        </w:rPr>
        <w:t>Send account Activation Email</w:t>
      </w:r>
      <w:r w:rsidR="00CD7387">
        <w:rPr>
          <w:color w:val="auto"/>
        </w:rPr>
        <w:t xml:space="preserve">. </w:t>
      </w:r>
      <w:r>
        <w:rPr>
          <w:color w:val="auto"/>
        </w:rPr>
        <w:t xml:space="preserve">  </w:t>
      </w:r>
      <w:r w:rsidR="00CD7387">
        <w:rPr>
          <w:color w:val="auto"/>
        </w:rPr>
        <w:t xml:space="preserve">Check your </w:t>
      </w:r>
      <w:r w:rsidR="00796F8C">
        <w:rPr>
          <w:color w:val="auto"/>
        </w:rPr>
        <w:t>email</w:t>
      </w:r>
      <w:r w:rsidR="00CD7387">
        <w:rPr>
          <w:color w:val="auto"/>
        </w:rPr>
        <w:t xml:space="preserve"> account again.</w:t>
      </w:r>
    </w:p>
    <w:p w14:paraId="228DA7A8" w14:textId="77777777" w:rsidR="006D613E" w:rsidRDefault="006D613E" w:rsidP="006D613E">
      <w:pPr>
        <w:pStyle w:val="ListParagraph"/>
        <w:tabs>
          <w:tab w:val="clear" w:pos="567"/>
          <w:tab w:val="left" w:pos="284"/>
        </w:tabs>
        <w:ind w:left="284"/>
        <w:rPr>
          <w:color w:val="auto"/>
        </w:rPr>
      </w:pPr>
    </w:p>
    <w:p w14:paraId="0D8AD49A" w14:textId="404DCAFD" w:rsidR="006D613E" w:rsidRPr="006D613E" w:rsidRDefault="006D613E" w:rsidP="006D613E">
      <w:pPr>
        <w:tabs>
          <w:tab w:val="clear" w:pos="567"/>
          <w:tab w:val="left" w:pos="284"/>
        </w:tabs>
        <w:rPr>
          <w:color w:val="auto"/>
        </w:rPr>
      </w:pPr>
      <w:r>
        <w:rPr>
          <w:noProof/>
          <w:lang w:eastAsia="zh-CN"/>
        </w:rPr>
        <w:drawing>
          <wp:inline distT="0" distB="0" distL="0" distR="0" wp14:anchorId="0371108C" wp14:editId="3A164B06">
            <wp:extent cx="5731510" cy="24587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A3D1" w14:textId="2FE32EE1" w:rsidR="00E10B4C" w:rsidRPr="00364E60" w:rsidRDefault="00E10B4C" w:rsidP="00E10B4C">
      <w:pPr>
        <w:pStyle w:val="ListParagraph"/>
        <w:tabs>
          <w:tab w:val="clear" w:pos="567"/>
          <w:tab w:val="left" w:pos="284"/>
        </w:tabs>
        <w:ind w:left="284"/>
        <w:rPr>
          <w:color w:val="auto"/>
        </w:rPr>
      </w:pPr>
    </w:p>
    <w:p w14:paraId="7606FB9A" w14:textId="6B690D01" w:rsidR="004C7C76" w:rsidRPr="00364E60" w:rsidRDefault="00CD7387" w:rsidP="00CD7387">
      <w:pPr>
        <w:pStyle w:val="ListParagraph"/>
        <w:numPr>
          <w:ilvl w:val="0"/>
          <w:numId w:val="35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>
        <w:rPr>
          <w:color w:val="auto"/>
        </w:rPr>
        <w:t xml:space="preserve">After locating the Indico account activation </w:t>
      </w:r>
      <w:r w:rsidR="00796F8C">
        <w:rPr>
          <w:color w:val="auto"/>
        </w:rPr>
        <w:t>email</w:t>
      </w:r>
      <w:r>
        <w:rPr>
          <w:color w:val="auto"/>
        </w:rPr>
        <w:t xml:space="preserve">, open it and </w:t>
      </w:r>
      <w:r w:rsidR="00E10B4C" w:rsidRPr="00364E60">
        <w:rPr>
          <w:color w:val="auto"/>
        </w:rPr>
        <w:t>click on the activation link</w:t>
      </w:r>
      <w:r w:rsidR="00F556D3">
        <w:rPr>
          <w:color w:val="auto"/>
        </w:rPr>
        <w:t xml:space="preserve"> contained therein</w:t>
      </w:r>
      <w:r w:rsidR="00E10B4C" w:rsidRPr="00364E60">
        <w:rPr>
          <w:color w:val="auto"/>
        </w:rPr>
        <w:t xml:space="preserve">. </w:t>
      </w:r>
      <w:r w:rsidR="00BD65C1" w:rsidRPr="00364E60">
        <w:rPr>
          <w:color w:val="auto"/>
        </w:rPr>
        <w:t xml:space="preserve">  </w:t>
      </w:r>
    </w:p>
    <w:p w14:paraId="766597FF" w14:textId="77777777" w:rsidR="006B60A9" w:rsidRPr="00364E60" w:rsidRDefault="006B60A9" w:rsidP="00E65456">
      <w:pPr>
        <w:rPr>
          <w:color w:val="auto"/>
        </w:rPr>
      </w:pPr>
    </w:p>
    <w:p w14:paraId="24CDBED8" w14:textId="3A8F4DAA" w:rsidR="006B60A9" w:rsidRPr="00364E60" w:rsidRDefault="00C65555" w:rsidP="00E10B4C">
      <w:pPr>
        <w:jc w:val="center"/>
        <w:rPr>
          <w:color w:val="auto"/>
        </w:rPr>
      </w:pPr>
      <w:r w:rsidRPr="00364E60">
        <w:rPr>
          <w:noProof/>
          <w:color w:val="auto"/>
          <w:lang w:eastAsia="zh-CN"/>
        </w:rPr>
        <w:drawing>
          <wp:inline distT="0" distB="0" distL="0" distR="0" wp14:anchorId="26A3440F" wp14:editId="1CB3E540">
            <wp:extent cx="4872132" cy="3549650"/>
            <wp:effectExtent l="19050" t="19050" r="2413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80684" cy="355588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A3CA1E" w14:textId="6FE357D3" w:rsidR="006B60A9" w:rsidRPr="00364E60" w:rsidRDefault="006B60A9" w:rsidP="00E65456">
      <w:pPr>
        <w:rPr>
          <w:color w:val="auto"/>
        </w:rPr>
      </w:pPr>
    </w:p>
    <w:p w14:paraId="7F150ED7" w14:textId="503655C2" w:rsidR="006B60A9" w:rsidRPr="00364E60" w:rsidRDefault="006B60A9" w:rsidP="00E65456">
      <w:pPr>
        <w:rPr>
          <w:color w:val="auto"/>
        </w:rPr>
      </w:pPr>
    </w:p>
    <w:p w14:paraId="7E347845" w14:textId="2B13EA69" w:rsidR="006B60A9" w:rsidRPr="00F556D3" w:rsidRDefault="00CD7387" w:rsidP="00A01A86">
      <w:pPr>
        <w:pStyle w:val="ListParagraph"/>
        <w:numPr>
          <w:ilvl w:val="0"/>
          <w:numId w:val="36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F556D3">
        <w:rPr>
          <w:color w:val="auto"/>
        </w:rPr>
        <w:br w:type="page"/>
      </w:r>
      <w:r w:rsidR="00E10B4C" w:rsidRPr="00F556D3">
        <w:rPr>
          <w:color w:val="auto"/>
        </w:rPr>
        <w:lastRenderedPageBreak/>
        <w:t xml:space="preserve">A message appears </w:t>
      </w:r>
      <w:r w:rsidR="001F54FF" w:rsidRPr="00F556D3">
        <w:rPr>
          <w:color w:val="auto"/>
        </w:rPr>
        <w:t xml:space="preserve">on-screen </w:t>
      </w:r>
      <w:r w:rsidR="00E10B4C" w:rsidRPr="00F556D3">
        <w:rPr>
          <w:color w:val="auto"/>
        </w:rPr>
        <w:t>confirming the account is activated.</w:t>
      </w:r>
    </w:p>
    <w:p w14:paraId="3D03D302" w14:textId="448A3A82" w:rsidR="00E10B4C" w:rsidRPr="00364E60" w:rsidRDefault="00E10B4C" w:rsidP="00E10B4C">
      <w:pPr>
        <w:pStyle w:val="ListParagraph"/>
        <w:tabs>
          <w:tab w:val="clear" w:pos="567"/>
          <w:tab w:val="left" w:pos="284"/>
        </w:tabs>
        <w:ind w:left="284"/>
        <w:rPr>
          <w:color w:val="auto"/>
        </w:rPr>
      </w:pPr>
    </w:p>
    <w:p w14:paraId="05F36C17" w14:textId="26FED760" w:rsidR="00E10B4C" w:rsidRPr="00364E60" w:rsidRDefault="00E10B4C" w:rsidP="00E71281">
      <w:pPr>
        <w:pStyle w:val="ListParagraph"/>
        <w:numPr>
          <w:ilvl w:val="0"/>
          <w:numId w:val="36"/>
        </w:numPr>
        <w:tabs>
          <w:tab w:val="clear" w:pos="567"/>
          <w:tab w:val="left" w:pos="284"/>
        </w:tabs>
        <w:ind w:left="284" w:hanging="284"/>
        <w:rPr>
          <w:color w:val="auto"/>
        </w:rPr>
      </w:pPr>
      <w:r w:rsidRPr="00364E60">
        <w:rPr>
          <w:color w:val="auto"/>
        </w:rPr>
        <w:t xml:space="preserve">You may </w:t>
      </w:r>
      <w:r w:rsidR="00F556D3">
        <w:rPr>
          <w:color w:val="auto"/>
        </w:rPr>
        <w:t xml:space="preserve">then </w:t>
      </w:r>
      <w:r w:rsidRPr="00364E60">
        <w:rPr>
          <w:color w:val="auto"/>
        </w:rPr>
        <w:t xml:space="preserve">log in to Indico by clicking on </w:t>
      </w:r>
      <w:r w:rsidRPr="00364E60">
        <w:rPr>
          <w:b/>
          <w:bCs/>
          <w:color w:val="auto"/>
        </w:rPr>
        <w:t>Login</w:t>
      </w:r>
      <w:r w:rsidRPr="00364E60">
        <w:rPr>
          <w:color w:val="auto"/>
        </w:rPr>
        <w:t xml:space="preserve"> (top-right corner of the screen) or on </w:t>
      </w:r>
      <w:r w:rsidRPr="00364E60">
        <w:rPr>
          <w:b/>
          <w:bCs/>
          <w:color w:val="auto"/>
        </w:rPr>
        <w:t>Click HERE</w:t>
      </w:r>
      <w:r w:rsidRPr="00364E60">
        <w:rPr>
          <w:color w:val="auto"/>
        </w:rPr>
        <w:t xml:space="preserve"> on the page.</w:t>
      </w:r>
    </w:p>
    <w:p w14:paraId="527680AA" w14:textId="5B6D5E16" w:rsidR="006B60A9" w:rsidRPr="00364E60" w:rsidRDefault="006B60A9" w:rsidP="00E65456">
      <w:pPr>
        <w:rPr>
          <w:color w:val="auto"/>
        </w:rPr>
      </w:pPr>
    </w:p>
    <w:p w14:paraId="368346A8" w14:textId="7E8D300D" w:rsidR="00364E60" w:rsidRDefault="00E10B4C" w:rsidP="00E10B4C">
      <w:r>
        <w:rPr>
          <w:noProof/>
          <w:lang w:eastAsia="zh-CN"/>
        </w:rPr>
        <w:drawing>
          <wp:inline distT="0" distB="0" distL="0" distR="0" wp14:anchorId="3FECF05E" wp14:editId="3454FE16">
            <wp:extent cx="5731510" cy="11169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36AC" w14:textId="77777777" w:rsidR="00364E60" w:rsidRPr="00364E60" w:rsidRDefault="00364E60" w:rsidP="00364E60"/>
    <w:p w14:paraId="097957EA" w14:textId="4892B528" w:rsidR="00364E60" w:rsidRDefault="00364E60" w:rsidP="00364E60"/>
    <w:p w14:paraId="3F3C8BF5" w14:textId="3DA7F7FE" w:rsidR="006B60A9" w:rsidRDefault="006B60A9" w:rsidP="00CD7387">
      <w:pPr>
        <w:tabs>
          <w:tab w:val="clear" w:pos="567"/>
        </w:tabs>
      </w:pPr>
    </w:p>
    <w:p w14:paraId="6FE195E6" w14:textId="3BC0BC7F" w:rsidR="00CD7387" w:rsidRPr="00364E60" w:rsidRDefault="00CD7387" w:rsidP="00CD7387">
      <w:pPr>
        <w:tabs>
          <w:tab w:val="clear" w:pos="567"/>
        </w:tabs>
        <w:jc w:val="center"/>
      </w:pPr>
      <w:r>
        <w:t>--- END ---</w:t>
      </w:r>
    </w:p>
    <w:sectPr w:rsidR="00CD7387" w:rsidRPr="00364E60" w:rsidSect="00AA5C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pgSz w:w="11906" w:h="16838" w:code="9"/>
      <w:pgMar w:top="1440" w:right="1440" w:bottom="1134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AE621" w14:textId="77777777" w:rsidR="00160105" w:rsidRDefault="00160105" w:rsidP="00E65456">
      <w:r>
        <w:rPr>
          <w:color w:val="7F7F7F" w:themeColor="text1" w:themeTint="80"/>
        </w:rPr>
        <w:separator/>
      </w:r>
    </w:p>
    <w:p w14:paraId="484302A8" w14:textId="77777777" w:rsidR="00BA7A9A" w:rsidRDefault="00BA7A9A"/>
  </w:endnote>
  <w:endnote w:type="continuationSeparator" w:id="0">
    <w:p w14:paraId="213D1E8E" w14:textId="77777777" w:rsidR="00160105" w:rsidRDefault="00160105" w:rsidP="00E65456">
      <w:r>
        <w:rPr>
          <w:color w:val="7F7F7F" w:themeColor="text1" w:themeTint="80"/>
        </w:rPr>
        <w:continuationSeparator/>
      </w:r>
    </w:p>
    <w:p w14:paraId="2BB5D194" w14:textId="77777777" w:rsidR="00BA7A9A" w:rsidRDefault="00BA7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73FB" w14:textId="77777777" w:rsidR="009F343C" w:rsidRDefault="009F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F458" w14:textId="77777777" w:rsidR="009F343C" w:rsidRDefault="009F3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4CC1" w14:textId="6DE38A3F" w:rsidR="00AE1CC0" w:rsidRDefault="00AE1CC0" w:rsidP="009940B1">
    <w:pPr>
      <w:pStyle w:val="Foot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B0FBBF" wp14:editId="4D3B8082">
              <wp:simplePos x="0" y="0"/>
              <wp:positionH relativeFrom="column">
                <wp:posOffset>3296285</wp:posOffset>
              </wp:positionH>
              <wp:positionV relativeFrom="paragraph">
                <wp:posOffset>90170</wp:posOffset>
              </wp:positionV>
              <wp:extent cx="24307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67BDB" w14:textId="77777777" w:rsidR="00AE1CC0" w:rsidRPr="00AE1CC0" w:rsidRDefault="00AE1CC0" w:rsidP="00A468E4">
                          <w:pPr>
                            <w:jc w:val="right"/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 w:rsidRPr="00AE1CC0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sym w:font="Wingdings" w:char="F02A"/>
                          </w:r>
                          <w:r w:rsidRPr="00AE1CC0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 xml:space="preserve"> support.accreditation@un.org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000464E0">
            <v:shapetype w14:anchorId="56B0F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9.55pt;margin-top:7.1pt;width:191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ha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" stroked="f">
              <v:textbox style="mso-fit-shape-to-text:t">
                <w:txbxContent>
                  <w:p w14:paraId="1893FE92" w14:textId="77777777" w:rsidR="00AE1CC0" w:rsidRPr="00AE1CC0" w:rsidRDefault="00AE1CC0" w:rsidP="00A468E4">
                    <w:pPr>
                      <w:jc w:val="right"/>
                      <w:rPr>
                        <w:color w:val="4472C4" w:themeColor="accent1"/>
                        <w:sz w:val="18"/>
                        <w:szCs w:val="18"/>
                      </w:rPr>
                    </w:pPr>
                    <w:r w:rsidRPr="00AE1CC0">
                      <w:rPr>
                        <w:color w:val="4472C4" w:themeColor="accent1"/>
                        <w:sz w:val="18"/>
                        <w:szCs w:val="18"/>
                      </w:rPr>
                      <w:sym w:font="Wingdings" w:char="F02A"/>
                    </w:r>
                    <w:r w:rsidRPr="00AE1CC0">
                      <w:rPr>
                        <w:color w:val="4472C4" w:themeColor="accent1"/>
                        <w:sz w:val="18"/>
                        <w:szCs w:val="18"/>
                      </w:rPr>
                      <w:t xml:space="preserve"> support.accreditation@un.org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21E49949" wp14:editId="59D94BA7">
          <wp:extent cx="1351547" cy="45720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257" cy="46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68E4">
      <w:rPr>
        <w:noProof/>
        <w:lang w:eastAsia="zh-C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68480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9237" w14:textId="4EE5A694" w:rsidR="00AE1CC0" w:rsidRPr="007F4EF8" w:rsidRDefault="009F343C" w:rsidP="009F343C">
    <w:pPr>
      <w:pStyle w:val="Footer"/>
      <w:jc w:val="center"/>
      <w:rPr>
        <w:color w:val="4472C4" w:themeColor="accent1"/>
        <w:sz w:val="18"/>
        <w:szCs w:val="18"/>
      </w:rPr>
    </w:pPr>
    <w:sdt>
      <w:sdtPr>
        <w:rPr>
          <w:color w:val="4472C4" w:themeColor="accent1"/>
          <w:sz w:val="18"/>
          <w:szCs w:val="18"/>
        </w:rPr>
        <w:id w:val="-425737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bookmarkStart w:id="2" w:name="_GoBack"/>
        <w:bookmarkEnd w:id="2"/>
        <w:r w:rsidR="001A0DAC" w:rsidRPr="001A0DAC">
          <w:rPr>
            <w:b/>
            <w:bCs/>
            <w:color w:val="FF0000"/>
            <w:sz w:val="18"/>
            <w:szCs w:val="18"/>
          </w:rPr>
          <w:t>MAY 2019</w:t>
        </w:r>
        <w:r w:rsidR="001A0DAC" w:rsidRPr="001A0DAC">
          <w:rPr>
            <w:b/>
            <w:bCs/>
            <w:color w:val="FF0000"/>
            <w:sz w:val="18"/>
            <w:szCs w:val="18"/>
          </w:rPr>
          <w:br/>
        </w:r>
        <w:proofErr w:type="spellStart"/>
        <w:r w:rsidR="00B97D74">
          <w:rPr>
            <w:color w:val="4472C4" w:themeColor="accent1"/>
            <w:sz w:val="18"/>
            <w:szCs w:val="18"/>
          </w:rPr>
          <w:t>Indico</w:t>
        </w:r>
        <w:proofErr w:type="spellEnd"/>
        <w:r w:rsidR="00B97D74">
          <w:rPr>
            <w:color w:val="4472C4" w:themeColor="accent1"/>
            <w:sz w:val="18"/>
            <w:szCs w:val="18"/>
          </w:rPr>
          <w:t xml:space="preserve"> – 1.0 P - </w:t>
        </w:r>
        <w:r w:rsidR="00AE1CC0" w:rsidRPr="007F4EF8">
          <w:rPr>
            <w:color w:val="4472C4" w:themeColor="accent1"/>
            <w:sz w:val="18"/>
            <w:szCs w:val="18"/>
          </w:rPr>
          <w:t>Create and Activate an Indico Account</w:t>
        </w:r>
        <w:r w:rsidR="00AE1CC0" w:rsidRPr="007F4EF8">
          <w:rPr>
            <w:color w:val="4472C4" w:themeColor="accent1"/>
            <w:sz w:val="18"/>
            <w:szCs w:val="18"/>
          </w:rPr>
          <w:br/>
          <w:t xml:space="preserve">Page </w:t>
        </w:r>
        <w:r w:rsidR="00AE1CC0" w:rsidRPr="007F4EF8">
          <w:rPr>
            <w:color w:val="4472C4" w:themeColor="accent1"/>
            <w:sz w:val="18"/>
            <w:szCs w:val="18"/>
          </w:rPr>
          <w:fldChar w:fldCharType="begin"/>
        </w:r>
        <w:r w:rsidR="00AE1CC0" w:rsidRPr="007F4EF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="00AE1CC0" w:rsidRPr="007F4EF8">
          <w:rPr>
            <w:color w:val="4472C4" w:themeColor="accent1"/>
            <w:sz w:val="18"/>
            <w:szCs w:val="18"/>
          </w:rPr>
          <w:fldChar w:fldCharType="separate"/>
        </w:r>
        <w:r>
          <w:rPr>
            <w:noProof/>
            <w:color w:val="4472C4" w:themeColor="accent1"/>
            <w:sz w:val="18"/>
            <w:szCs w:val="18"/>
          </w:rPr>
          <w:t>1</w:t>
        </w:r>
        <w:r w:rsidR="00AE1CC0" w:rsidRPr="007F4EF8">
          <w:rPr>
            <w:noProof/>
            <w:color w:val="4472C4" w:themeColor="accent1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3FBC" w14:textId="77777777" w:rsidR="00160105" w:rsidRDefault="00160105" w:rsidP="00E65456">
      <w:r>
        <w:rPr>
          <w:color w:val="7F7F7F" w:themeColor="text1" w:themeTint="80"/>
        </w:rPr>
        <w:separator/>
      </w:r>
    </w:p>
    <w:p w14:paraId="2DB89BAF" w14:textId="77777777" w:rsidR="00BA7A9A" w:rsidRDefault="00BA7A9A"/>
  </w:footnote>
  <w:footnote w:type="continuationSeparator" w:id="0">
    <w:p w14:paraId="1CC09C81" w14:textId="77777777" w:rsidR="00160105" w:rsidRDefault="00160105" w:rsidP="00E65456">
      <w:r>
        <w:rPr>
          <w:color w:val="7F7F7F" w:themeColor="text1" w:themeTint="80"/>
        </w:rPr>
        <w:continuationSeparator/>
      </w:r>
    </w:p>
    <w:p w14:paraId="1609B764" w14:textId="77777777" w:rsidR="00BA7A9A" w:rsidRDefault="00BA7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5027" w14:textId="77777777" w:rsidR="009F343C" w:rsidRDefault="009F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279B" w14:textId="77777777" w:rsidR="009F343C" w:rsidRDefault="009F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B2CF" w14:textId="77777777" w:rsidR="009F343C" w:rsidRDefault="009F34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378B" w14:textId="7A185F0A" w:rsidR="00FA3398" w:rsidRDefault="00FA339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70528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2238" w14:textId="15D07B56" w:rsidR="00FA3398" w:rsidRDefault="00FA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DCA1E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" o:spid="_x0000_i1026" type="#_x0000_t75" style="width:18pt;height:13.8pt;visibility:visible;mso-wrap-style:square" o:bullet="t">
        <v:imagedata r:id="rId1" o:title=""/>
      </v:shape>
    </w:pict>
  </w:numPicBullet>
  <w:abstractNum w:abstractNumId="0" w15:restartNumberingAfterBreak="0">
    <w:nsid w:val="006F45FF"/>
    <w:multiLevelType w:val="multilevel"/>
    <w:tmpl w:val="DE16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95470"/>
    <w:multiLevelType w:val="hybridMultilevel"/>
    <w:tmpl w:val="80329C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4A09CB"/>
    <w:multiLevelType w:val="hybridMultilevel"/>
    <w:tmpl w:val="3894E412"/>
    <w:lvl w:ilvl="0" w:tplc="B2085CB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B43557"/>
    <w:multiLevelType w:val="hybridMultilevel"/>
    <w:tmpl w:val="7316AD42"/>
    <w:lvl w:ilvl="0" w:tplc="5EB26E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0B07"/>
    <w:multiLevelType w:val="hybridMultilevel"/>
    <w:tmpl w:val="96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E2B"/>
    <w:multiLevelType w:val="hybridMultilevel"/>
    <w:tmpl w:val="A81E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8746D"/>
    <w:multiLevelType w:val="hybridMultilevel"/>
    <w:tmpl w:val="A48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15FB"/>
    <w:multiLevelType w:val="hybridMultilevel"/>
    <w:tmpl w:val="C118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A66"/>
    <w:multiLevelType w:val="hybridMultilevel"/>
    <w:tmpl w:val="DD9C50F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147562A"/>
    <w:multiLevelType w:val="hybridMultilevel"/>
    <w:tmpl w:val="C046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250EB"/>
    <w:multiLevelType w:val="hybridMultilevel"/>
    <w:tmpl w:val="3AB237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7C5C7A"/>
    <w:multiLevelType w:val="hybridMultilevel"/>
    <w:tmpl w:val="CFF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E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3AD6"/>
    <w:multiLevelType w:val="multilevel"/>
    <w:tmpl w:val="ACB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7DF3"/>
    <w:multiLevelType w:val="hybridMultilevel"/>
    <w:tmpl w:val="2BBAD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D09C7"/>
    <w:multiLevelType w:val="hybridMultilevel"/>
    <w:tmpl w:val="771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04C5"/>
    <w:multiLevelType w:val="hybridMultilevel"/>
    <w:tmpl w:val="177A2984"/>
    <w:lvl w:ilvl="0" w:tplc="F650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61D0"/>
    <w:multiLevelType w:val="hybridMultilevel"/>
    <w:tmpl w:val="549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54CA7"/>
    <w:multiLevelType w:val="hybridMultilevel"/>
    <w:tmpl w:val="663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3A1"/>
    <w:multiLevelType w:val="multilevel"/>
    <w:tmpl w:val="7A58E8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A575C3"/>
    <w:multiLevelType w:val="hybridMultilevel"/>
    <w:tmpl w:val="0AFCB40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9472C"/>
    <w:multiLevelType w:val="hybridMultilevel"/>
    <w:tmpl w:val="321E3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583386"/>
    <w:multiLevelType w:val="hybridMultilevel"/>
    <w:tmpl w:val="9CDE693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4516E"/>
    <w:multiLevelType w:val="hybridMultilevel"/>
    <w:tmpl w:val="DB70DF56"/>
    <w:lvl w:ilvl="0" w:tplc="7C78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10555"/>
    <w:multiLevelType w:val="hybridMultilevel"/>
    <w:tmpl w:val="E84C41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1F02CE"/>
    <w:multiLevelType w:val="hybridMultilevel"/>
    <w:tmpl w:val="5A6AFFF0"/>
    <w:lvl w:ilvl="0" w:tplc="20EC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069B4"/>
    <w:multiLevelType w:val="hybridMultilevel"/>
    <w:tmpl w:val="5800760C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BDA03644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1E1"/>
    <w:multiLevelType w:val="hybridMultilevel"/>
    <w:tmpl w:val="E460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4322"/>
    <w:multiLevelType w:val="hybridMultilevel"/>
    <w:tmpl w:val="5962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16"/>
  </w:num>
  <w:num w:numId="8">
    <w:abstractNumId w:val="25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27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8"/>
  </w:num>
  <w:num w:numId="20">
    <w:abstractNumId w:val="10"/>
  </w:num>
  <w:num w:numId="21">
    <w:abstractNumId w:val="1"/>
  </w:num>
  <w:num w:numId="22">
    <w:abstractNumId w:val="20"/>
  </w:num>
  <w:num w:numId="23">
    <w:abstractNumId w:val="7"/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9"/>
  </w:num>
  <w:num w:numId="29">
    <w:abstractNumId w:val="21"/>
  </w:num>
  <w:num w:numId="30">
    <w:abstractNumId w:val="13"/>
  </w:num>
  <w:num w:numId="31">
    <w:abstractNumId w:val="0"/>
    <w:lvlOverride w:ilvl="0">
      <w:startOverride w:val="2"/>
    </w:lvlOverride>
    <w:lvlOverride w:ilvl="1">
      <w:startOverride w:val="6"/>
    </w:lvlOverride>
  </w:num>
  <w:num w:numId="32">
    <w:abstractNumId w:val="0"/>
    <w:lvlOverride w:ilvl="0">
      <w:startOverride w:val="2"/>
    </w:lvlOverride>
    <w:lvlOverride w:ilvl="1">
      <w:startOverride w:val="5"/>
    </w:lvlOverride>
  </w:num>
  <w:num w:numId="33">
    <w:abstractNumId w:val="12"/>
  </w:num>
  <w:num w:numId="34">
    <w:abstractNumId w:val="24"/>
  </w:num>
  <w:num w:numId="35">
    <w:abstractNumId w:val="15"/>
  </w:num>
  <w:num w:numId="3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3EEA"/>
    <w:rsid w:val="00026562"/>
    <w:rsid w:val="000274AD"/>
    <w:rsid w:val="000300A5"/>
    <w:rsid w:val="00030563"/>
    <w:rsid w:val="000355DC"/>
    <w:rsid w:val="00043437"/>
    <w:rsid w:val="00043C3B"/>
    <w:rsid w:val="00045E17"/>
    <w:rsid w:val="000479C1"/>
    <w:rsid w:val="00051BBE"/>
    <w:rsid w:val="000527B7"/>
    <w:rsid w:val="00053DB6"/>
    <w:rsid w:val="000554FC"/>
    <w:rsid w:val="000560D8"/>
    <w:rsid w:val="00057F4C"/>
    <w:rsid w:val="00061550"/>
    <w:rsid w:val="00070560"/>
    <w:rsid w:val="000706BF"/>
    <w:rsid w:val="00071613"/>
    <w:rsid w:val="000728C2"/>
    <w:rsid w:val="00074F5D"/>
    <w:rsid w:val="00075360"/>
    <w:rsid w:val="00075E2B"/>
    <w:rsid w:val="00080085"/>
    <w:rsid w:val="0008620D"/>
    <w:rsid w:val="00090CA5"/>
    <w:rsid w:val="00093A4E"/>
    <w:rsid w:val="000A099D"/>
    <w:rsid w:val="000A1B39"/>
    <w:rsid w:val="000A202F"/>
    <w:rsid w:val="000A274E"/>
    <w:rsid w:val="000A46B2"/>
    <w:rsid w:val="000A5DB6"/>
    <w:rsid w:val="000B05DE"/>
    <w:rsid w:val="000C0062"/>
    <w:rsid w:val="000C2C61"/>
    <w:rsid w:val="000C73ED"/>
    <w:rsid w:val="000D0734"/>
    <w:rsid w:val="000D36F3"/>
    <w:rsid w:val="000D76E8"/>
    <w:rsid w:val="000E19D0"/>
    <w:rsid w:val="000E59A8"/>
    <w:rsid w:val="000F3BFB"/>
    <w:rsid w:val="000F51D1"/>
    <w:rsid w:val="001024D0"/>
    <w:rsid w:val="001047BF"/>
    <w:rsid w:val="001051B5"/>
    <w:rsid w:val="00107D70"/>
    <w:rsid w:val="0011239A"/>
    <w:rsid w:val="001203EA"/>
    <w:rsid w:val="00120CE1"/>
    <w:rsid w:val="00127A0F"/>
    <w:rsid w:val="0013021D"/>
    <w:rsid w:val="001312C6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751"/>
    <w:rsid w:val="001674B0"/>
    <w:rsid w:val="00170896"/>
    <w:rsid w:val="001726C8"/>
    <w:rsid w:val="00174E7A"/>
    <w:rsid w:val="00175D3E"/>
    <w:rsid w:val="001779ED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B29AA"/>
    <w:rsid w:val="001B3214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F1E0F"/>
    <w:rsid w:val="001F3489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3853"/>
    <w:rsid w:val="00225519"/>
    <w:rsid w:val="00230126"/>
    <w:rsid w:val="0023093A"/>
    <w:rsid w:val="00231361"/>
    <w:rsid w:val="00231FA9"/>
    <w:rsid w:val="00233F08"/>
    <w:rsid w:val="00234FA2"/>
    <w:rsid w:val="00237286"/>
    <w:rsid w:val="002377DD"/>
    <w:rsid w:val="002379E0"/>
    <w:rsid w:val="00241923"/>
    <w:rsid w:val="00243B6B"/>
    <w:rsid w:val="002440B2"/>
    <w:rsid w:val="0024564F"/>
    <w:rsid w:val="002503B7"/>
    <w:rsid w:val="0025089C"/>
    <w:rsid w:val="002519F5"/>
    <w:rsid w:val="00252404"/>
    <w:rsid w:val="00253658"/>
    <w:rsid w:val="002558C8"/>
    <w:rsid w:val="002562E2"/>
    <w:rsid w:val="00256ED0"/>
    <w:rsid w:val="00257346"/>
    <w:rsid w:val="00265285"/>
    <w:rsid w:val="00265877"/>
    <w:rsid w:val="002675CD"/>
    <w:rsid w:val="002731A1"/>
    <w:rsid w:val="002873C4"/>
    <w:rsid w:val="00287DE4"/>
    <w:rsid w:val="00290EF4"/>
    <w:rsid w:val="0029341C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7E5"/>
    <w:rsid w:val="002C3018"/>
    <w:rsid w:val="002D1016"/>
    <w:rsid w:val="002D1543"/>
    <w:rsid w:val="002D35AD"/>
    <w:rsid w:val="002E3CB6"/>
    <w:rsid w:val="002E4F82"/>
    <w:rsid w:val="002E7A0E"/>
    <w:rsid w:val="002F2A3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51D"/>
    <w:rsid w:val="00334131"/>
    <w:rsid w:val="00337630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A096C"/>
    <w:rsid w:val="003A19F8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F0B6A"/>
    <w:rsid w:val="003F1BB8"/>
    <w:rsid w:val="004006CE"/>
    <w:rsid w:val="00413B67"/>
    <w:rsid w:val="00422DAA"/>
    <w:rsid w:val="00434D98"/>
    <w:rsid w:val="00437677"/>
    <w:rsid w:val="004407E0"/>
    <w:rsid w:val="0044436C"/>
    <w:rsid w:val="00446230"/>
    <w:rsid w:val="00450C0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803A4"/>
    <w:rsid w:val="00483A5C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C76"/>
    <w:rsid w:val="004D00C1"/>
    <w:rsid w:val="004D1DC0"/>
    <w:rsid w:val="004D4B1B"/>
    <w:rsid w:val="004D532A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293"/>
    <w:rsid w:val="005053C9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52432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7DE5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E3FEE"/>
    <w:rsid w:val="005E5F90"/>
    <w:rsid w:val="005E632D"/>
    <w:rsid w:val="005E69E4"/>
    <w:rsid w:val="005E6A32"/>
    <w:rsid w:val="00600B5A"/>
    <w:rsid w:val="00611306"/>
    <w:rsid w:val="006122FE"/>
    <w:rsid w:val="00612B00"/>
    <w:rsid w:val="006168D9"/>
    <w:rsid w:val="0061718A"/>
    <w:rsid w:val="00621C67"/>
    <w:rsid w:val="0062272E"/>
    <w:rsid w:val="00623573"/>
    <w:rsid w:val="006264F6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9E3"/>
    <w:rsid w:val="00655111"/>
    <w:rsid w:val="0065695E"/>
    <w:rsid w:val="00663D23"/>
    <w:rsid w:val="006660BC"/>
    <w:rsid w:val="006667FB"/>
    <w:rsid w:val="006764D6"/>
    <w:rsid w:val="00676C50"/>
    <w:rsid w:val="00676E75"/>
    <w:rsid w:val="0068026F"/>
    <w:rsid w:val="00684617"/>
    <w:rsid w:val="00684C15"/>
    <w:rsid w:val="00685187"/>
    <w:rsid w:val="00692A3C"/>
    <w:rsid w:val="00695476"/>
    <w:rsid w:val="006A1C50"/>
    <w:rsid w:val="006A3DD5"/>
    <w:rsid w:val="006A3E8F"/>
    <w:rsid w:val="006A76CE"/>
    <w:rsid w:val="006B15AA"/>
    <w:rsid w:val="006B5D34"/>
    <w:rsid w:val="006B60A9"/>
    <w:rsid w:val="006C1BED"/>
    <w:rsid w:val="006C2D21"/>
    <w:rsid w:val="006C636D"/>
    <w:rsid w:val="006C6E5D"/>
    <w:rsid w:val="006D00C1"/>
    <w:rsid w:val="006D3179"/>
    <w:rsid w:val="006D4222"/>
    <w:rsid w:val="006D5F29"/>
    <w:rsid w:val="006D613E"/>
    <w:rsid w:val="006D7660"/>
    <w:rsid w:val="006E6133"/>
    <w:rsid w:val="006E74BD"/>
    <w:rsid w:val="006F1E75"/>
    <w:rsid w:val="006F2F14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40B6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3441"/>
    <w:rsid w:val="007641E6"/>
    <w:rsid w:val="0076434F"/>
    <w:rsid w:val="00767521"/>
    <w:rsid w:val="0077088D"/>
    <w:rsid w:val="00772D9D"/>
    <w:rsid w:val="00776803"/>
    <w:rsid w:val="00781B2F"/>
    <w:rsid w:val="007833AA"/>
    <w:rsid w:val="0078580B"/>
    <w:rsid w:val="00791BDB"/>
    <w:rsid w:val="00791E27"/>
    <w:rsid w:val="00796F8C"/>
    <w:rsid w:val="007A06C0"/>
    <w:rsid w:val="007A3420"/>
    <w:rsid w:val="007A4904"/>
    <w:rsid w:val="007A546F"/>
    <w:rsid w:val="007A6520"/>
    <w:rsid w:val="007B32B3"/>
    <w:rsid w:val="007B3BB7"/>
    <w:rsid w:val="007B73F2"/>
    <w:rsid w:val="007C1503"/>
    <w:rsid w:val="007C21E8"/>
    <w:rsid w:val="007C529B"/>
    <w:rsid w:val="007D0683"/>
    <w:rsid w:val="007D6530"/>
    <w:rsid w:val="007D7D4D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3299E"/>
    <w:rsid w:val="00833EEF"/>
    <w:rsid w:val="00836E6E"/>
    <w:rsid w:val="00840002"/>
    <w:rsid w:val="00842AAA"/>
    <w:rsid w:val="00844056"/>
    <w:rsid w:val="00844ECD"/>
    <w:rsid w:val="00845991"/>
    <w:rsid w:val="008461D9"/>
    <w:rsid w:val="0085346E"/>
    <w:rsid w:val="00853F95"/>
    <w:rsid w:val="00854DF2"/>
    <w:rsid w:val="00855362"/>
    <w:rsid w:val="0086147B"/>
    <w:rsid w:val="0086227F"/>
    <w:rsid w:val="00862325"/>
    <w:rsid w:val="00864EFD"/>
    <w:rsid w:val="008707BD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2892"/>
    <w:rsid w:val="008B4AEE"/>
    <w:rsid w:val="008B7B4B"/>
    <w:rsid w:val="008C1E73"/>
    <w:rsid w:val="008C339F"/>
    <w:rsid w:val="008C34AF"/>
    <w:rsid w:val="008C493C"/>
    <w:rsid w:val="008C5FD4"/>
    <w:rsid w:val="008D0526"/>
    <w:rsid w:val="008D091C"/>
    <w:rsid w:val="008D1ECB"/>
    <w:rsid w:val="008D233C"/>
    <w:rsid w:val="008D537F"/>
    <w:rsid w:val="008D5B0E"/>
    <w:rsid w:val="008E66BB"/>
    <w:rsid w:val="008E6BD9"/>
    <w:rsid w:val="008E6F75"/>
    <w:rsid w:val="008E7053"/>
    <w:rsid w:val="00900BF3"/>
    <w:rsid w:val="00904FB5"/>
    <w:rsid w:val="009052B1"/>
    <w:rsid w:val="0091536B"/>
    <w:rsid w:val="009159AC"/>
    <w:rsid w:val="00915A20"/>
    <w:rsid w:val="00917E03"/>
    <w:rsid w:val="009209EC"/>
    <w:rsid w:val="00921C77"/>
    <w:rsid w:val="00924F0D"/>
    <w:rsid w:val="009259D3"/>
    <w:rsid w:val="009308E2"/>
    <w:rsid w:val="00936422"/>
    <w:rsid w:val="00937D14"/>
    <w:rsid w:val="0094154A"/>
    <w:rsid w:val="00944A51"/>
    <w:rsid w:val="009451CC"/>
    <w:rsid w:val="00945C8F"/>
    <w:rsid w:val="00946D06"/>
    <w:rsid w:val="009539BE"/>
    <w:rsid w:val="009549F1"/>
    <w:rsid w:val="0096025E"/>
    <w:rsid w:val="00967AEE"/>
    <w:rsid w:val="00973394"/>
    <w:rsid w:val="009750D1"/>
    <w:rsid w:val="00976E7A"/>
    <w:rsid w:val="00980AFE"/>
    <w:rsid w:val="00983EA7"/>
    <w:rsid w:val="00984B82"/>
    <w:rsid w:val="009850B8"/>
    <w:rsid w:val="00993431"/>
    <w:rsid w:val="00993F7A"/>
    <w:rsid w:val="009940B1"/>
    <w:rsid w:val="009953BD"/>
    <w:rsid w:val="009978B5"/>
    <w:rsid w:val="009A0284"/>
    <w:rsid w:val="009A03ED"/>
    <w:rsid w:val="009A3196"/>
    <w:rsid w:val="009A34AA"/>
    <w:rsid w:val="009A3CD9"/>
    <w:rsid w:val="009A4AC0"/>
    <w:rsid w:val="009B343B"/>
    <w:rsid w:val="009B69EA"/>
    <w:rsid w:val="009C181D"/>
    <w:rsid w:val="009C1FC5"/>
    <w:rsid w:val="009C23DB"/>
    <w:rsid w:val="009C2874"/>
    <w:rsid w:val="009C2F7F"/>
    <w:rsid w:val="009C3ABC"/>
    <w:rsid w:val="009C3AC3"/>
    <w:rsid w:val="009C65BC"/>
    <w:rsid w:val="009C7DA8"/>
    <w:rsid w:val="009C7EF5"/>
    <w:rsid w:val="009D4BC5"/>
    <w:rsid w:val="009D68BE"/>
    <w:rsid w:val="009E19B7"/>
    <w:rsid w:val="009E2E40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61773"/>
    <w:rsid w:val="00A6225D"/>
    <w:rsid w:val="00A64B1B"/>
    <w:rsid w:val="00A670AA"/>
    <w:rsid w:val="00A7191F"/>
    <w:rsid w:val="00A72634"/>
    <w:rsid w:val="00A776D9"/>
    <w:rsid w:val="00A82E29"/>
    <w:rsid w:val="00A838F0"/>
    <w:rsid w:val="00A91E72"/>
    <w:rsid w:val="00AA1D0F"/>
    <w:rsid w:val="00AA5C61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6498"/>
    <w:rsid w:val="00AC7C10"/>
    <w:rsid w:val="00AD4328"/>
    <w:rsid w:val="00AD4BC5"/>
    <w:rsid w:val="00AD6FBD"/>
    <w:rsid w:val="00AE0254"/>
    <w:rsid w:val="00AE166A"/>
    <w:rsid w:val="00AE1CC0"/>
    <w:rsid w:val="00AE2E03"/>
    <w:rsid w:val="00AE33EA"/>
    <w:rsid w:val="00AE75C6"/>
    <w:rsid w:val="00AF3EAD"/>
    <w:rsid w:val="00AF443C"/>
    <w:rsid w:val="00AF4D2B"/>
    <w:rsid w:val="00AF4F83"/>
    <w:rsid w:val="00AF7C5D"/>
    <w:rsid w:val="00B10077"/>
    <w:rsid w:val="00B20E5C"/>
    <w:rsid w:val="00B21422"/>
    <w:rsid w:val="00B23BC4"/>
    <w:rsid w:val="00B24348"/>
    <w:rsid w:val="00B2438E"/>
    <w:rsid w:val="00B3388F"/>
    <w:rsid w:val="00B40017"/>
    <w:rsid w:val="00B40893"/>
    <w:rsid w:val="00B43B6D"/>
    <w:rsid w:val="00B43D43"/>
    <w:rsid w:val="00B47483"/>
    <w:rsid w:val="00B546F9"/>
    <w:rsid w:val="00B547C9"/>
    <w:rsid w:val="00B54C9A"/>
    <w:rsid w:val="00B5774F"/>
    <w:rsid w:val="00B61449"/>
    <w:rsid w:val="00B61C5B"/>
    <w:rsid w:val="00B64034"/>
    <w:rsid w:val="00B67031"/>
    <w:rsid w:val="00B756BE"/>
    <w:rsid w:val="00B8287B"/>
    <w:rsid w:val="00B83B29"/>
    <w:rsid w:val="00B84299"/>
    <w:rsid w:val="00B84F12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4124"/>
    <w:rsid w:val="00BC4D2A"/>
    <w:rsid w:val="00BD2693"/>
    <w:rsid w:val="00BD32FC"/>
    <w:rsid w:val="00BD34AA"/>
    <w:rsid w:val="00BD3C0D"/>
    <w:rsid w:val="00BD65C1"/>
    <w:rsid w:val="00BE25A3"/>
    <w:rsid w:val="00BE260E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72B7"/>
    <w:rsid w:val="00C2322F"/>
    <w:rsid w:val="00C23AEC"/>
    <w:rsid w:val="00C26900"/>
    <w:rsid w:val="00C27097"/>
    <w:rsid w:val="00C3190A"/>
    <w:rsid w:val="00C31B27"/>
    <w:rsid w:val="00C344C4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2E22"/>
    <w:rsid w:val="00CC4058"/>
    <w:rsid w:val="00CD2527"/>
    <w:rsid w:val="00CD6125"/>
    <w:rsid w:val="00CD7387"/>
    <w:rsid w:val="00CD74CC"/>
    <w:rsid w:val="00CE2B17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61BB"/>
    <w:rsid w:val="00D16797"/>
    <w:rsid w:val="00D20050"/>
    <w:rsid w:val="00D2696F"/>
    <w:rsid w:val="00D27E5F"/>
    <w:rsid w:val="00D31485"/>
    <w:rsid w:val="00D32E21"/>
    <w:rsid w:val="00D3334C"/>
    <w:rsid w:val="00D35741"/>
    <w:rsid w:val="00D35B2F"/>
    <w:rsid w:val="00D3688B"/>
    <w:rsid w:val="00D43869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33D2"/>
    <w:rsid w:val="00D8540F"/>
    <w:rsid w:val="00D854B2"/>
    <w:rsid w:val="00D866AB"/>
    <w:rsid w:val="00D86909"/>
    <w:rsid w:val="00D86D4B"/>
    <w:rsid w:val="00D94C6C"/>
    <w:rsid w:val="00DA26A2"/>
    <w:rsid w:val="00DA28FD"/>
    <w:rsid w:val="00DA345F"/>
    <w:rsid w:val="00DA3DD7"/>
    <w:rsid w:val="00DA7CA6"/>
    <w:rsid w:val="00DB5CE4"/>
    <w:rsid w:val="00DB6909"/>
    <w:rsid w:val="00DB6E73"/>
    <w:rsid w:val="00DC0319"/>
    <w:rsid w:val="00DC3262"/>
    <w:rsid w:val="00DC3EA3"/>
    <w:rsid w:val="00DC4374"/>
    <w:rsid w:val="00DD7377"/>
    <w:rsid w:val="00DD7960"/>
    <w:rsid w:val="00DE0AE5"/>
    <w:rsid w:val="00DE52B0"/>
    <w:rsid w:val="00DE6214"/>
    <w:rsid w:val="00DE7D5F"/>
    <w:rsid w:val="00DF2ACE"/>
    <w:rsid w:val="00DF2E5E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7987"/>
    <w:rsid w:val="00E315D8"/>
    <w:rsid w:val="00E36473"/>
    <w:rsid w:val="00E3744B"/>
    <w:rsid w:val="00E3774F"/>
    <w:rsid w:val="00E41832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5456"/>
    <w:rsid w:val="00E70712"/>
    <w:rsid w:val="00E71281"/>
    <w:rsid w:val="00E723B9"/>
    <w:rsid w:val="00E724ED"/>
    <w:rsid w:val="00E74D5D"/>
    <w:rsid w:val="00E776D1"/>
    <w:rsid w:val="00E80977"/>
    <w:rsid w:val="00E81D02"/>
    <w:rsid w:val="00E823B4"/>
    <w:rsid w:val="00E84D35"/>
    <w:rsid w:val="00E85553"/>
    <w:rsid w:val="00E85BAB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C30EF"/>
    <w:rsid w:val="00EC4BCB"/>
    <w:rsid w:val="00ED0FCA"/>
    <w:rsid w:val="00ED20A0"/>
    <w:rsid w:val="00ED3247"/>
    <w:rsid w:val="00ED4570"/>
    <w:rsid w:val="00EE1400"/>
    <w:rsid w:val="00EE2614"/>
    <w:rsid w:val="00EE4282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1B74"/>
    <w:rsid w:val="00F224E8"/>
    <w:rsid w:val="00F228AB"/>
    <w:rsid w:val="00F22AA9"/>
    <w:rsid w:val="00F22B48"/>
    <w:rsid w:val="00F230A8"/>
    <w:rsid w:val="00F2323C"/>
    <w:rsid w:val="00F258C0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F02"/>
    <w:rsid w:val="00FA5868"/>
    <w:rsid w:val="00FA596E"/>
    <w:rsid w:val="00FA71F0"/>
    <w:rsid w:val="00FB0F72"/>
    <w:rsid w:val="00FC0F01"/>
    <w:rsid w:val="00FC1821"/>
    <w:rsid w:val="00FC6280"/>
    <w:rsid w:val="00FC7D40"/>
    <w:rsid w:val="00FD14A3"/>
    <w:rsid w:val="00FD2651"/>
    <w:rsid w:val="00FD6835"/>
    <w:rsid w:val="00FE0372"/>
    <w:rsid w:val="00FE5BE3"/>
    <w:rsid w:val="00FF2690"/>
    <w:rsid w:val="00FF27B9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B9"/>
    <w:pPr>
      <w:pBdr>
        <w:top w:val="dotted" w:sz="4" w:space="1" w:color="4472C4" w:themeColor="accent1"/>
        <w:left w:val="dotted" w:sz="4" w:space="4" w:color="4472C4" w:themeColor="accent1"/>
      </w:pBd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A0B7E1" w:themeColor="accent1" w:themeTint="8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240"/>
    <w:pPr>
      <w:outlineLvl w:val="1"/>
    </w:pPr>
    <w:rPr>
      <w:rFonts w:cs="Arial"/>
      <w:caps/>
      <w:noProof/>
      <w:color w:val="A0B7E1" w:themeColor="accent1" w:themeTint="80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B7"/>
    <w:pPr>
      <w:tabs>
        <w:tab w:val="clear" w:pos="567"/>
      </w:tabs>
      <w:outlineLvl w:val="2"/>
    </w:pPr>
    <w:rPr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E723B9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84240"/>
    <w:rPr>
      <w:rFonts w:ascii="Arial" w:hAnsi="Arial" w:cs="Arial"/>
      <w:caps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B3BB7"/>
    <w:rPr>
      <w:rFonts w:ascii="Arial" w:hAnsi="Arial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reg.unog.ch/user/login" TargetMode="Externa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BF6C3D-297E-4191-ADDA-2743637C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Windsor</cp:lastModifiedBy>
  <cp:revision>7</cp:revision>
  <cp:lastPrinted>2018-11-23T14:30:00Z</cp:lastPrinted>
  <dcterms:created xsi:type="dcterms:W3CDTF">2019-05-28T10:06:00Z</dcterms:created>
  <dcterms:modified xsi:type="dcterms:W3CDTF">2019-08-02T15:27:00Z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